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2C1899" w:rsidP="00DD73FC">
      <w:pPr>
        <w:jc w:val="center"/>
        <w:rPr>
          <w:b/>
          <w:sz w:val="28"/>
          <w:u w:val="single"/>
        </w:rPr>
      </w:pPr>
      <w:r>
        <w:rPr>
          <w:b/>
          <w:sz w:val="28"/>
          <w:u w:val="single"/>
        </w:rPr>
        <w:t xml:space="preserve">Anejo Nº. </w:t>
      </w:r>
      <w:r w:rsidR="00D52BC7">
        <w:rPr>
          <w:b/>
          <w:sz w:val="28"/>
          <w:u w:val="single"/>
        </w:rPr>
        <w:t>9</w:t>
      </w:r>
      <w:r w:rsidR="00DD73FC" w:rsidRPr="00EC1D79">
        <w:rPr>
          <w:b/>
          <w:sz w:val="28"/>
          <w:u w:val="single"/>
        </w:rPr>
        <w:t xml:space="preserve"> </w:t>
      </w:r>
      <w:r w:rsidR="002D7964">
        <w:rPr>
          <w:b/>
          <w:sz w:val="28"/>
          <w:u w:val="single"/>
        </w:rPr>
        <w:t>–</w:t>
      </w:r>
      <w:r w:rsidR="00DD73FC" w:rsidRPr="00EC1D79">
        <w:rPr>
          <w:b/>
          <w:sz w:val="28"/>
          <w:u w:val="single"/>
        </w:rPr>
        <w:t xml:space="preserve"> </w:t>
      </w:r>
      <w:r w:rsidR="00D52BC7">
        <w:rPr>
          <w:b/>
          <w:sz w:val="28"/>
          <w:u w:val="single"/>
        </w:rPr>
        <w:t>ALUMBRADO</w:t>
      </w:r>
    </w:p>
    <w:p w:rsidR="00DD73FC" w:rsidRDefault="00DD73FC"/>
    <w:bookmarkStart w:id="0" w:name="_GoBack"/>
    <w:bookmarkEnd w:id="0"/>
    <w:p w:rsidR="00D50562" w:rsidRDefault="005561F8">
      <w:pPr>
        <w:pStyle w:val="TDC1"/>
        <w:tabs>
          <w:tab w:val="right" w:leader="dot" w:pos="10000"/>
        </w:tabs>
        <w:rPr>
          <w:rFonts w:asciiTheme="minorHAnsi" w:eastAsiaTheme="minorEastAsia" w:hAnsiTheme="minorHAnsi"/>
          <w:b w:val="0"/>
          <w:smallCaps w:val="0"/>
          <w:noProof/>
          <w:sz w:val="22"/>
          <w:lang w:eastAsia="es-ES"/>
        </w:rPr>
      </w:pPr>
      <w:r>
        <w:fldChar w:fldCharType="begin"/>
      </w:r>
      <w:r>
        <w:instrText xml:space="preserve"> TOC \h \z \t "__TÍTULO_01__;1;__TÍTULO_02__;2;__TÍTULO_3__;3" </w:instrText>
      </w:r>
      <w:r>
        <w:fldChar w:fldCharType="separate"/>
      </w:r>
      <w:hyperlink w:anchor="_Toc472958656" w:history="1">
        <w:r w:rsidR="00D50562" w:rsidRPr="003E5852">
          <w:rPr>
            <w:rStyle w:val="Hipervnculo"/>
            <w:noProof/>
          </w:rPr>
          <w:t>1.</w:t>
        </w:r>
        <w:r w:rsidR="00D50562">
          <w:rPr>
            <w:rFonts w:asciiTheme="minorHAnsi" w:eastAsiaTheme="minorEastAsia" w:hAnsiTheme="minorHAnsi"/>
            <w:b w:val="0"/>
            <w:smallCaps w:val="0"/>
            <w:noProof/>
            <w:sz w:val="22"/>
            <w:lang w:eastAsia="es-ES"/>
          </w:rPr>
          <w:tab/>
        </w:r>
        <w:r w:rsidR="00D50562" w:rsidRPr="003E5852">
          <w:rPr>
            <w:rStyle w:val="Hipervnculo"/>
            <w:noProof/>
          </w:rPr>
          <w:t>Objeto del anejo</w:t>
        </w:r>
        <w:r w:rsidR="00D50562">
          <w:rPr>
            <w:noProof/>
            <w:webHidden/>
          </w:rPr>
          <w:tab/>
        </w:r>
        <w:r w:rsidR="00D50562">
          <w:rPr>
            <w:noProof/>
            <w:webHidden/>
          </w:rPr>
          <w:fldChar w:fldCharType="begin"/>
        </w:r>
        <w:r w:rsidR="00D50562">
          <w:rPr>
            <w:noProof/>
            <w:webHidden/>
          </w:rPr>
          <w:instrText xml:space="preserve"> PAGEREF _Toc472958656 \h </w:instrText>
        </w:r>
        <w:r w:rsidR="00D50562">
          <w:rPr>
            <w:noProof/>
            <w:webHidden/>
          </w:rPr>
        </w:r>
        <w:r w:rsidR="00D50562">
          <w:rPr>
            <w:noProof/>
            <w:webHidden/>
          </w:rPr>
          <w:fldChar w:fldCharType="separate"/>
        </w:r>
        <w:r w:rsidR="00417B95">
          <w:rPr>
            <w:noProof/>
            <w:webHidden/>
          </w:rPr>
          <w:t>3</w:t>
        </w:r>
        <w:r w:rsidR="00D50562">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57" w:history="1">
        <w:r w:rsidRPr="003E5852">
          <w:rPr>
            <w:rStyle w:val="Hipervnculo"/>
            <w:noProof/>
          </w:rPr>
          <w:t>2.</w:t>
        </w:r>
        <w:r>
          <w:rPr>
            <w:rFonts w:asciiTheme="minorHAnsi" w:eastAsiaTheme="minorEastAsia" w:hAnsiTheme="minorHAnsi"/>
            <w:b w:val="0"/>
            <w:smallCaps w:val="0"/>
            <w:noProof/>
            <w:sz w:val="22"/>
            <w:lang w:eastAsia="es-ES"/>
          </w:rPr>
          <w:tab/>
        </w:r>
        <w:r w:rsidRPr="003E5852">
          <w:rPr>
            <w:rStyle w:val="Hipervnculo"/>
            <w:noProof/>
          </w:rPr>
          <w:t>Reglamentación y disposiciones oficiales y particulares</w:t>
        </w:r>
        <w:r>
          <w:rPr>
            <w:noProof/>
            <w:webHidden/>
          </w:rPr>
          <w:tab/>
        </w:r>
        <w:r>
          <w:rPr>
            <w:noProof/>
            <w:webHidden/>
          </w:rPr>
          <w:fldChar w:fldCharType="begin"/>
        </w:r>
        <w:r>
          <w:rPr>
            <w:noProof/>
            <w:webHidden/>
          </w:rPr>
          <w:instrText xml:space="preserve"> PAGEREF _Toc472958657 \h </w:instrText>
        </w:r>
        <w:r>
          <w:rPr>
            <w:noProof/>
            <w:webHidden/>
          </w:rPr>
        </w:r>
        <w:r>
          <w:rPr>
            <w:noProof/>
            <w:webHidden/>
          </w:rPr>
          <w:fldChar w:fldCharType="separate"/>
        </w:r>
        <w:r w:rsidR="00417B95">
          <w:rPr>
            <w:noProof/>
            <w:webHidden/>
          </w:rPr>
          <w:t>3</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58" w:history="1">
        <w:r w:rsidRPr="003E5852">
          <w:rPr>
            <w:rStyle w:val="Hipervnculo"/>
            <w:noProof/>
          </w:rPr>
          <w:t>3.</w:t>
        </w:r>
        <w:r>
          <w:rPr>
            <w:rFonts w:asciiTheme="minorHAnsi" w:eastAsiaTheme="minorEastAsia" w:hAnsiTheme="minorHAnsi"/>
            <w:b w:val="0"/>
            <w:smallCaps w:val="0"/>
            <w:noProof/>
            <w:sz w:val="22"/>
            <w:lang w:eastAsia="es-ES"/>
          </w:rPr>
          <w:tab/>
        </w:r>
        <w:r w:rsidRPr="003E5852">
          <w:rPr>
            <w:rStyle w:val="Hipervnculo"/>
            <w:noProof/>
          </w:rPr>
          <w:t>Emplazamiento</w:t>
        </w:r>
        <w:r>
          <w:rPr>
            <w:noProof/>
            <w:webHidden/>
          </w:rPr>
          <w:tab/>
        </w:r>
        <w:r>
          <w:rPr>
            <w:noProof/>
            <w:webHidden/>
          </w:rPr>
          <w:fldChar w:fldCharType="begin"/>
        </w:r>
        <w:r>
          <w:rPr>
            <w:noProof/>
            <w:webHidden/>
          </w:rPr>
          <w:instrText xml:space="preserve"> PAGEREF _Toc472958658 \h </w:instrText>
        </w:r>
        <w:r>
          <w:rPr>
            <w:noProof/>
            <w:webHidden/>
          </w:rPr>
        </w:r>
        <w:r>
          <w:rPr>
            <w:noProof/>
            <w:webHidden/>
          </w:rPr>
          <w:fldChar w:fldCharType="separate"/>
        </w:r>
        <w:r w:rsidR="00417B95">
          <w:rPr>
            <w:noProof/>
            <w:webHidden/>
          </w:rPr>
          <w:t>4</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59" w:history="1">
        <w:r w:rsidRPr="003E5852">
          <w:rPr>
            <w:rStyle w:val="Hipervnculo"/>
            <w:noProof/>
          </w:rPr>
          <w:t>4.</w:t>
        </w:r>
        <w:r>
          <w:rPr>
            <w:rFonts w:asciiTheme="minorHAnsi" w:eastAsiaTheme="minorEastAsia" w:hAnsiTheme="minorHAnsi"/>
            <w:b w:val="0"/>
            <w:smallCaps w:val="0"/>
            <w:noProof/>
            <w:sz w:val="22"/>
            <w:lang w:eastAsia="es-ES"/>
          </w:rPr>
          <w:tab/>
        </w:r>
        <w:r w:rsidRPr="003E5852">
          <w:rPr>
            <w:rStyle w:val="Hipervnculo"/>
            <w:noProof/>
          </w:rPr>
          <w:t>Suministro de la energía</w:t>
        </w:r>
        <w:r>
          <w:rPr>
            <w:noProof/>
            <w:webHidden/>
          </w:rPr>
          <w:tab/>
        </w:r>
        <w:r>
          <w:rPr>
            <w:noProof/>
            <w:webHidden/>
          </w:rPr>
          <w:fldChar w:fldCharType="begin"/>
        </w:r>
        <w:r>
          <w:rPr>
            <w:noProof/>
            <w:webHidden/>
          </w:rPr>
          <w:instrText xml:space="preserve"> PAGEREF _Toc472958659 \h </w:instrText>
        </w:r>
        <w:r>
          <w:rPr>
            <w:noProof/>
            <w:webHidden/>
          </w:rPr>
        </w:r>
        <w:r>
          <w:rPr>
            <w:noProof/>
            <w:webHidden/>
          </w:rPr>
          <w:fldChar w:fldCharType="separate"/>
        </w:r>
        <w:r w:rsidR="00417B95">
          <w:rPr>
            <w:noProof/>
            <w:webHidden/>
          </w:rPr>
          <w:t>4</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60" w:history="1">
        <w:r w:rsidRPr="003E5852">
          <w:rPr>
            <w:rStyle w:val="Hipervnculo"/>
            <w:noProof/>
          </w:rPr>
          <w:t>5.</w:t>
        </w:r>
        <w:r>
          <w:rPr>
            <w:rFonts w:asciiTheme="minorHAnsi" w:eastAsiaTheme="minorEastAsia" w:hAnsiTheme="minorHAnsi"/>
            <w:b w:val="0"/>
            <w:smallCaps w:val="0"/>
            <w:noProof/>
            <w:sz w:val="22"/>
            <w:lang w:eastAsia="es-ES"/>
          </w:rPr>
          <w:tab/>
        </w:r>
        <w:r w:rsidRPr="003E5852">
          <w:rPr>
            <w:rStyle w:val="Hipervnculo"/>
            <w:noProof/>
          </w:rPr>
          <w:t>Clasificación de la instalación y requisitos fotométricos</w:t>
        </w:r>
        <w:r>
          <w:rPr>
            <w:noProof/>
            <w:webHidden/>
          </w:rPr>
          <w:tab/>
        </w:r>
        <w:r>
          <w:rPr>
            <w:noProof/>
            <w:webHidden/>
          </w:rPr>
          <w:fldChar w:fldCharType="begin"/>
        </w:r>
        <w:r>
          <w:rPr>
            <w:noProof/>
            <w:webHidden/>
          </w:rPr>
          <w:instrText xml:space="preserve"> PAGEREF _Toc472958660 \h </w:instrText>
        </w:r>
        <w:r>
          <w:rPr>
            <w:noProof/>
            <w:webHidden/>
          </w:rPr>
        </w:r>
        <w:r>
          <w:rPr>
            <w:noProof/>
            <w:webHidden/>
          </w:rPr>
          <w:fldChar w:fldCharType="separate"/>
        </w:r>
        <w:r w:rsidR="00417B95">
          <w:rPr>
            <w:noProof/>
            <w:webHidden/>
          </w:rPr>
          <w:t>4</w:t>
        </w:r>
        <w:r>
          <w:rPr>
            <w:noProof/>
            <w:webHidden/>
          </w:rPr>
          <w:fldChar w:fldCharType="end"/>
        </w:r>
      </w:hyperlink>
    </w:p>
    <w:p w:rsidR="00D50562" w:rsidRDefault="00D50562">
      <w:pPr>
        <w:pStyle w:val="TDC2"/>
        <w:tabs>
          <w:tab w:val="right" w:leader="dot" w:pos="10000"/>
        </w:tabs>
        <w:rPr>
          <w:rFonts w:asciiTheme="minorHAnsi" w:eastAsiaTheme="minorEastAsia" w:hAnsiTheme="minorHAnsi"/>
          <w:b w:val="0"/>
          <w:noProof/>
          <w:lang w:eastAsia="es-ES"/>
        </w:rPr>
      </w:pPr>
      <w:hyperlink w:anchor="_Toc472958661" w:history="1">
        <w:r w:rsidRPr="003E5852">
          <w:rPr>
            <w:rStyle w:val="Hipervnculo"/>
            <w:noProof/>
          </w:rPr>
          <w:t>5.1.</w:t>
        </w:r>
        <w:r>
          <w:rPr>
            <w:rFonts w:asciiTheme="minorHAnsi" w:eastAsiaTheme="minorEastAsia" w:hAnsiTheme="minorHAnsi"/>
            <w:b w:val="0"/>
            <w:noProof/>
            <w:lang w:eastAsia="es-ES"/>
          </w:rPr>
          <w:tab/>
        </w:r>
        <w:r w:rsidRPr="003E5852">
          <w:rPr>
            <w:rStyle w:val="Hipervnculo"/>
            <w:noProof/>
          </w:rPr>
          <w:t>Alumbrado vial</w:t>
        </w:r>
        <w:r>
          <w:rPr>
            <w:noProof/>
            <w:webHidden/>
          </w:rPr>
          <w:tab/>
        </w:r>
        <w:r>
          <w:rPr>
            <w:noProof/>
            <w:webHidden/>
          </w:rPr>
          <w:fldChar w:fldCharType="begin"/>
        </w:r>
        <w:r>
          <w:rPr>
            <w:noProof/>
            <w:webHidden/>
          </w:rPr>
          <w:instrText xml:space="preserve"> PAGEREF _Toc472958661 \h </w:instrText>
        </w:r>
        <w:r>
          <w:rPr>
            <w:noProof/>
            <w:webHidden/>
          </w:rPr>
        </w:r>
        <w:r>
          <w:rPr>
            <w:noProof/>
            <w:webHidden/>
          </w:rPr>
          <w:fldChar w:fldCharType="separate"/>
        </w:r>
        <w:r w:rsidR="00417B95">
          <w:rPr>
            <w:noProof/>
            <w:webHidden/>
          </w:rPr>
          <w:t>4</w:t>
        </w:r>
        <w:r>
          <w:rPr>
            <w:noProof/>
            <w:webHidden/>
          </w:rPr>
          <w:fldChar w:fldCharType="end"/>
        </w:r>
      </w:hyperlink>
    </w:p>
    <w:p w:rsidR="00D50562" w:rsidRDefault="00D50562">
      <w:pPr>
        <w:pStyle w:val="TDC3"/>
        <w:tabs>
          <w:tab w:val="left" w:pos="1122"/>
          <w:tab w:val="right" w:leader="dot" w:pos="10000"/>
        </w:tabs>
        <w:rPr>
          <w:rFonts w:asciiTheme="minorHAnsi" w:eastAsiaTheme="minorEastAsia" w:hAnsiTheme="minorHAnsi"/>
          <w:noProof/>
          <w:lang w:eastAsia="es-ES"/>
        </w:rPr>
      </w:pPr>
      <w:hyperlink w:anchor="_Toc472958662" w:history="1">
        <w:r w:rsidRPr="003E5852">
          <w:rPr>
            <w:rStyle w:val="Hipervnculo"/>
            <w:noProof/>
          </w:rPr>
          <w:t>5.1.1.</w:t>
        </w:r>
        <w:r>
          <w:rPr>
            <w:rFonts w:asciiTheme="minorHAnsi" w:eastAsiaTheme="minorEastAsia" w:hAnsiTheme="minorHAnsi"/>
            <w:noProof/>
            <w:lang w:eastAsia="es-ES"/>
          </w:rPr>
          <w:tab/>
        </w:r>
        <w:r w:rsidRPr="003E5852">
          <w:rPr>
            <w:rStyle w:val="Hipervnculo"/>
            <w:noProof/>
          </w:rPr>
          <w:t>Clasificación de las vías y selección de las clases de alumbrado</w:t>
        </w:r>
        <w:r>
          <w:rPr>
            <w:noProof/>
            <w:webHidden/>
          </w:rPr>
          <w:tab/>
        </w:r>
        <w:r>
          <w:rPr>
            <w:noProof/>
            <w:webHidden/>
          </w:rPr>
          <w:fldChar w:fldCharType="begin"/>
        </w:r>
        <w:r>
          <w:rPr>
            <w:noProof/>
            <w:webHidden/>
          </w:rPr>
          <w:instrText xml:space="preserve"> PAGEREF _Toc472958662 \h </w:instrText>
        </w:r>
        <w:r>
          <w:rPr>
            <w:noProof/>
            <w:webHidden/>
          </w:rPr>
        </w:r>
        <w:r>
          <w:rPr>
            <w:noProof/>
            <w:webHidden/>
          </w:rPr>
          <w:fldChar w:fldCharType="separate"/>
        </w:r>
        <w:r w:rsidR="00417B95">
          <w:rPr>
            <w:noProof/>
            <w:webHidden/>
          </w:rPr>
          <w:t>4</w:t>
        </w:r>
        <w:r>
          <w:rPr>
            <w:noProof/>
            <w:webHidden/>
          </w:rPr>
          <w:fldChar w:fldCharType="end"/>
        </w:r>
      </w:hyperlink>
    </w:p>
    <w:p w:rsidR="00D50562" w:rsidRDefault="00D50562">
      <w:pPr>
        <w:pStyle w:val="TDC3"/>
        <w:tabs>
          <w:tab w:val="left" w:pos="1122"/>
          <w:tab w:val="right" w:leader="dot" w:pos="10000"/>
        </w:tabs>
        <w:rPr>
          <w:rFonts w:asciiTheme="minorHAnsi" w:eastAsiaTheme="minorEastAsia" w:hAnsiTheme="minorHAnsi"/>
          <w:noProof/>
          <w:lang w:eastAsia="es-ES"/>
        </w:rPr>
      </w:pPr>
      <w:hyperlink w:anchor="_Toc472958663" w:history="1">
        <w:r w:rsidRPr="003E5852">
          <w:rPr>
            <w:rStyle w:val="Hipervnculo"/>
            <w:noProof/>
          </w:rPr>
          <w:t>5.1.2.</w:t>
        </w:r>
        <w:r>
          <w:rPr>
            <w:rFonts w:asciiTheme="minorHAnsi" w:eastAsiaTheme="minorEastAsia" w:hAnsiTheme="minorHAnsi"/>
            <w:noProof/>
            <w:lang w:eastAsia="es-ES"/>
          </w:rPr>
          <w:tab/>
        </w:r>
        <w:r w:rsidRPr="003E5852">
          <w:rPr>
            <w:rStyle w:val="Hipervnculo"/>
            <w:noProof/>
          </w:rPr>
          <w:t>Niveles de Iluminación de los viales</w:t>
        </w:r>
        <w:r>
          <w:rPr>
            <w:noProof/>
            <w:webHidden/>
          </w:rPr>
          <w:tab/>
        </w:r>
        <w:r>
          <w:rPr>
            <w:noProof/>
            <w:webHidden/>
          </w:rPr>
          <w:fldChar w:fldCharType="begin"/>
        </w:r>
        <w:r>
          <w:rPr>
            <w:noProof/>
            <w:webHidden/>
          </w:rPr>
          <w:instrText xml:space="preserve"> PAGEREF _Toc472958663 \h </w:instrText>
        </w:r>
        <w:r>
          <w:rPr>
            <w:noProof/>
            <w:webHidden/>
          </w:rPr>
        </w:r>
        <w:r>
          <w:rPr>
            <w:noProof/>
            <w:webHidden/>
          </w:rPr>
          <w:fldChar w:fldCharType="separate"/>
        </w:r>
        <w:r w:rsidR="00417B95">
          <w:rPr>
            <w:noProof/>
            <w:webHidden/>
          </w:rPr>
          <w:t>4</w:t>
        </w:r>
        <w:r>
          <w:rPr>
            <w:noProof/>
            <w:webHidden/>
          </w:rPr>
          <w:fldChar w:fldCharType="end"/>
        </w:r>
      </w:hyperlink>
    </w:p>
    <w:p w:rsidR="00D50562" w:rsidRDefault="00D50562">
      <w:pPr>
        <w:pStyle w:val="TDC2"/>
        <w:tabs>
          <w:tab w:val="right" w:leader="dot" w:pos="10000"/>
        </w:tabs>
        <w:rPr>
          <w:rFonts w:asciiTheme="minorHAnsi" w:eastAsiaTheme="minorEastAsia" w:hAnsiTheme="minorHAnsi"/>
          <w:b w:val="0"/>
          <w:noProof/>
          <w:lang w:eastAsia="es-ES"/>
        </w:rPr>
      </w:pPr>
      <w:hyperlink w:anchor="_Toc472958664" w:history="1">
        <w:r w:rsidRPr="003E5852">
          <w:rPr>
            <w:rStyle w:val="Hipervnculo"/>
            <w:noProof/>
          </w:rPr>
          <w:t>5.2.</w:t>
        </w:r>
        <w:r>
          <w:rPr>
            <w:rFonts w:asciiTheme="minorHAnsi" w:eastAsiaTheme="minorEastAsia" w:hAnsiTheme="minorHAnsi"/>
            <w:b w:val="0"/>
            <w:noProof/>
            <w:lang w:eastAsia="es-ES"/>
          </w:rPr>
          <w:tab/>
        </w:r>
        <w:r w:rsidRPr="003E5852">
          <w:rPr>
            <w:rStyle w:val="Hipervnculo"/>
            <w:noProof/>
          </w:rPr>
          <w:t>Alumbrados específicos</w:t>
        </w:r>
        <w:r>
          <w:rPr>
            <w:noProof/>
            <w:webHidden/>
          </w:rPr>
          <w:tab/>
        </w:r>
        <w:r>
          <w:rPr>
            <w:noProof/>
            <w:webHidden/>
          </w:rPr>
          <w:fldChar w:fldCharType="begin"/>
        </w:r>
        <w:r>
          <w:rPr>
            <w:noProof/>
            <w:webHidden/>
          </w:rPr>
          <w:instrText xml:space="preserve"> PAGEREF _Toc472958664 \h </w:instrText>
        </w:r>
        <w:r>
          <w:rPr>
            <w:noProof/>
            <w:webHidden/>
          </w:rPr>
        </w:r>
        <w:r>
          <w:rPr>
            <w:noProof/>
            <w:webHidden/>
          </w:rPr>
          <w:fldChar w:fldCharType="separate"/>
        </w:r>
        <w:r w:rsidR="00417B95">
          <w:rPr>
            <w:noProof/>
            <w:webHidden/>
          </w:rPr>
          <w:t>4</w:t>
        </w:r>
        <w:r>
          <w:rPr>
            <w:noProof/>
            <w:webHidden/>
          </w:rPr>
          <w:fldChar w:fldCharType="end"/>
        </w:r>
      </w:hyperlink>
    </w:p>
    <w:p w:rsidR="00D50562" w:rsidRDefault="00D50562">
      <w:pPr>
        <w:pStyle w:val="TDC3"/>
        <w:tabs>
          <w:tab w:val="left" w:pos="1122"/>
          <w:tab w:val="right" w:leader="dot" w:pos="10000"/>
        </w:tabs>
        <w:rPr>
          <w:rFonts w:asciiTheme="minorHAnsi" w:eastAsiaTheme="minorEastAsia" w:hAnsiTheme="minorHAnsi"/>
          <w:noProof/>
          <w:lang w:eastAsia="es-ES"/>
        </w:rPr>
      </w:pPr>
      <w:hyperlink w:anchor="_Toc472958665" w:history="1">
        <w:r w:rsidRPr="003E5852">
          <w:rPr>
            <w:rStyle w:val="Hipervnculo"/>
            <w:noProof/>
          </w:rPr>
          <w:t>5.2.1.</w:t>
        </w:r>
        <w:r>
          <w:rPr>
            <w:rFonts w:asciiTheme="minorHAnsi" w:eastAsiaTheme="minorEastAsia" w:hAnsiTheme="minorHAnsi"/>
            <w:noProof/>
            <w:lang w:eastAsia="es-ES"/>
          </w:rPr>
          <w:tab/>
        </w:r>
        <w:r w:rsidRPr="003E5852">
          <w:rPr>
            <w:rStyle w:val="Hipervnculo"/>
            <w:noProof/>
          </w:rPr>
          <w:t>Alumbrado de Pasarelas Peatonales, Escaleras y Rampas</w:t>
        </w:r>
        <w:r>
          <w:rPr>
            <w:noProof/>
            <w:webHidden/>
          </w:rPr>
          <w:tab/>
        </w:r>
        <w:r>
          <w:rPr>
            <w:noProof/>
            <w:webHidden/>
          </w:rPr>
          <w:fldChar w:fldCharType="begin"/>
        </w:r>
        <w:r>
          <w:rPr>
            <w:noProof/>
            <w:webHidden/>
          </w:rPr>
          <w:instrText xml:space="preserve"> PAGEREF _Toc472958665 \h </w:instrText>
        </w:r>
        <w:r>
          <w:rPr>
            <w:noProof/>
            <w:webHidden/>
          </w:rPr>
        </w:r>
        <w:r>
          <w:rPr>
            <w:noProof/>
            <w:webHidden/>
          </w:rPr>
          <w:fldChar w:fldCharType="separate"/>
        </w:r>
        <w:r w:rsidR="00417B95">
          <w:rPr>
            <w:noProof/>
            <w:webHidden/>
          </w:rPr>
          <w:t>4</w:t>
        </w:r>
        <w:r>
          <w:rPr>
            <w:noProof/>
            <w:webHidden/>
          </w:rPr>
          <w:fldChar w:fldCharType="end"/>
        </w:r>
      </w:hyperlink>
    </w:p>
    <w:p w:rsidR="00D50562" w:rsidRDefault="00D50562">
      <w:pPr>
        <w:pStyle w:val="TDC3"/>
        <w:tabs>
          <w:tab w:val="left" w:pos="1122"/>
          <w:tab w:val="right" w:leader="dot" w:pos="10000"/>
        </w:tabs>
        <w:rPr>
          <w:rFonts w:asciiTheme="minorHAnsi" w:eastAsiaTheme="minorEastAsia" w:hAnsiTheme="minorHAnsi"/>
          <w:noProof/>
          <w:lang w:eastAsia="es-ES"/>
        </w:rPr>
      </w:pPr>
      <w:hyperlink w:anchor="_Toc472958666" w:history="1">
        <w:r w:rsidRPr="003E5852">
          <w:rPr>
            <w:rStyle w:val="Hipervnculo"/>
            <w:noProof/>
          </w:rPr>
          <w:t>5.2.2.</w:t>
        </w:r>
        <w:r>
          <w:rPr>
            <w:rFonts w:asciiTheme="minorHAnsi" w:eastAsiaTheme="minorEastAsia" w:hAnsiTheme="minorHAnsi"/>
            <w:noProof/>
            <w:lang w:eastAsia="es-ES"/>
          </w:rPr>
          <w:tab/>
        </w:r>
        <w:r w:rsidRPr="003E5852">
          <w:rPr>
            <w:rStyle w:val="Hipervnculo"/>
            <w:noProof/>
          </w:rPr>
          <w:t>Alumbrado Adicional de Pasos de Peatones</w:t>
        </w:r>
        <w:r>
          <w:rPr>
            <w:noProof/>
            <w:webHidden/>
          </w:rPr>
          <w:tab/>
        </w:r>
        <w:r>
          <w:rPr>
            <w:noProof/>
            <w:webHidden/>
          </w:rPr>
          <w:fldChar w:fldCharType="begin"/>
        </w:r>
        <w:r>
          <w:rPr>
            <w:noProof/>
            <w:webHidden/>
          </w:rPr>
          <w:instrText xml:space="preserve"> PAGEREF _Toc472958666 \h </w:instrText>
        </w:r>
        <w:r>
          <w:rPr>
            <w:noProof/>
            <w:webHidden/>
          </w:rPr>
        </w:r>
        <w:r>
          <w:rPr>
            <w:noProof/>
            <w:webHidden/>
          </w:rPr>
          <w:fldChar w:fldCharType="separate"/>
        </w:r>
        <w:r w:rsidR="00417B95">
          <w:rPr>
            <w:noProof/>
            <w:webHidden/>
          </w:rPr>
          <w:t>5</w:t>
        </w:r>
        <w:r>
          <w:rPr>
            <w:noProof/>
            <w:webHidden/>
          </w:rPr>
          <w:fldChar w:fldCharType="end"/>
        </w:r>
      </w:hyperlink>
    </w:p>
    <w:p w:rsidR="00D50562" w:rsidRDefault="00D50562">
      <w:pPr>
        <w:pStyle w:val="TDC3"/>
        <w:tabs>
          <w:tab w:val="left" w:pos="1122"/>
          <w:tab w:val="right" w:leader="dot" w:pos="10000"/>
        </w:tabs>
        <w:rPr>
          <w:rFonts w:asciiTheme="minorHAnsi" w:eastAsiaTheme="minorEastAsia" w:hAnsiTheme="minorHAnsi"/>
          <w:noProof/>
          <w:lang w:eastAsia="es-ES"/>
        </w:rPr>
      </w:pPr>
      <w:hyperlink w:anchor="_Toc472958667" w:history="1">
        <w:r w:rsidRPr="003E5852">
          <w:rPr>
            <w:rStyle w:val="Hipervnculo"/>
            <w:noProof/>
          </w:rPr>
          <w:t>5.2.3.</w:t>
        </w:r>
        <w:r>
          <w:rPr>
            <w:rFonts w:asciiTheme="minorHAnsi" w:eastAsiaTheme="minorEastAsia" w:hAnsiTheme="minorHAnsi"/>
            <w:noProof/>
            <w:lang w:eastAsia="es-ES"/>
          </w:rPr>
          <w:tab/>
        </w:r>
        <w:r w:rsidRPr="003E5852">
          <w:rPr>
            <w:rStyle w:val="Hipervnculo"/>
            <w:noProof/>
          </w:rPr>
          <w:t>Alumbrado de Parques y Jardines</w:t>
        </w:r>
        <w:r>
          <w:rPr>
            <w:noProof/>
            <w:webHidden/>
          </w:rPr>
          <w:tab/>
        </w:r>
        <w:r>
          <w:rPr>
            <w:noProof/>
            <w:webHidden/>
          </w:rPr>
          <w:fldChar w:fldCharType="begin"/>
        </w:r>
        <w:r>
          <w:rPr>
            <w:noProof/>
            <w:webHidden/>
          </w:rPr>
          <w:instrText xml:space="preserve"> PAGEREF _Toc472958667 \h </w:instrText>
        </w:r>
        <w:r>
          <w:rPr>
            <w:noProof/>
            <w:webHidden/>
          </w:rPr>
        </w:r>
        <w:r>
          <w:rPr>
            <w:noProof/>
            <w:webHidden/>
          </w:rPr>
          <w:fldChar w:fldCharType="separate"/>
        </w:r>
        <w:r w:rsidR="00417B95">
          <w:rPr>
            <w:noProof/>
            <w:webHidden/>
          </w:rPr>
          <w:t>5</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68" w:history="1">
        <w:r w:rsidRPr="003E5852">
          <w:rPr>
            <w:rStyle w:val="Hipervnculo"/>
            <w:noProof/>
          </w:rPr>
          <w:t>6.</w:t>
        </w:r>
        <w:r>
          <w:rPr>
            <w:rFonts w:asciiTheme="minorHAnsi" w:eastAsiaTheme="minorEastAsia" w:hAnsiTheme="minorHAnsi"/>
            <w:b w:val="0"/>
            <w:smallCaps w:val="0"/>
            <w:noProof/>
            <w:sz w:val="22"/>
            <w:lang w:eastAsia="es-ES"/>
          </w:rPr>
          <w:tab/>
        </w:r>
        <w:r w:rsidRPr="003E5852">
          <w:rPr>
            <w:rStyle w:val="Hipervnculo"/>
            <w:noProof/>
          </w:rPr>
          <w:t>Iluminancias y uniformidades de los viales</w:t>
        </w:r>
        <w:r>
          <w:rPr>
            <w:noProof/>
            <w:webHidden/>
          </w:rPr>
          <w:tab/>
        </w:r>
        <w:r>
          <w:rPr>
            <w:noProof/>
            <w:webHidden/>
          </w:rPr>
          <w:fldChar w:fldCharType="begin"/>
        </w:r>
        <w:r>
          <w:rPr>
            <w:noProof/>
            <w:webHidden/>
          </w:rPr>
          <w:instrText xml:space="preserve"> PAGEREF _Toc472958668 \h </w:instrText>
        </w:r>
        <w:r>
          <w:rPr>
            <w:noProof/>
            <w:webHidden/>
          </w:rPr>
        </w:r>
        <w:r>
          <w:rPr>
            <w:noProof/>
            <w:webHidden/>
          </w:rPr>
          <w:fldChar w:fldCharType="separate"/>
        </w:r>
        <w:r w:rsidR="00417B95">
          <w:rPr>
            <w:noProof/>
            <w:webHidden/>
          </w:rPr>
          <w:t>5</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69" w:history="1">
        <w:r w:rsidRPr="003E5852">
          <w:rPr>
            <w:rStyle w:val="Hipervnculo"/>
            <w:noProof/>
          </w:rPr>
          <w:t>7.</w:t>
        </w:r>
        <w:r>
          <w:rPr>
            <w:rFonts w:asciiTheme="minorHAnsi" w:eastAsiaTheme="minorEastAsia" w:hAnsiTheme="minorHAnsi"/>
            <w:b w:val="0"/>
            <w:smallCaps w:val="0"/>
            <w:noProof/>
            <w:sz w:val="22"/>
            <w:lang w:eastAsia="es-ES"/>
          </w:rPr>
          <w:tab/>
        </w:r>
        <w:r w:rsidRPr="003E5852">
          <w:rPr>
            <w:rStyle w:val="Hipervnculo"/>
            <w:noProof/>
          </w:rPr>
          <w:t>Resplandor luminoso nocturno</w:t>
        </w:r>
        <w:r>
          <w:rPr>
            <w:noProof/>
            <w:webHidden/>
          </w:rPr>
          <w:tab/>
        </w:r>
        <w:r>
          <w:rPr>
            <w:noProof/>
            <w:webHidden/>
          </w:rPr>
          <w:fldChar w:fldCharType="begin"/>
        </w:r>
        <w:r>
          <w:rPr>
            <w:noProof/>
            <w:webHidden/>
          </w:rPr>
          <w:instrText xml:space="preserve"> PAGEREF _Toc472958669 \h </w:instrText>
        </w:r>
        <w:r>
          <w:rPr>
            <w:noProof/>
            <w:webHidden/>
          </w:rPr>
        </w:r>
        <w:r>
          <w:rPr>
            <w:noProof/>
            <w:webHidden/>
          </w:rPr>
          <w:fldChar w:fldCharType="separate"/>
        </w:r>
        <w:r w:rsidR="00417B95">
          <w:rPr>
            <w:noProof/>
            <w:webHidden/>
          </w:rPr>
          <w:t>5</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70" w:history="1">
        <w:r w:rsidRPr="003E5852">
          <w:rPr>
            <w:rStyle w:val="Hipervnculo"/>
            <w:noProof/>
          </w:rPr>
          <w:t>8.</w:t>
        </w:r>
        <w:r>
          <w:rPr>
            <w:rFonts w:asciiTheme="minorHAnsi" w:eastAsiaTheme="minorEastAsia" w:hAnsiTheme="minorHAnsi"/>
            <w:b w:val="0"/>
            <w:smallCaps w:val="0"/>
            <w:noProof/>
            <w:sz w:val="22"/>
            <w:lang w:eastAsia="es-ES"/>
          </w:rPr>
          <w:tab/>
        </w:r>
        <w:r w:rsidRPr="003E5852">
          <w:rPr>
            <w:rStyle w:val="Hipervnculo"/>
            <w:noProof/>
          </w:rPr>
          <w:t>Limitación de la luz intrusa o molesta</w:t>
        </w:r>
        <w:r>
          <w:rPr>
            <w:noProof/>
            <w:webHidden/>
          </w:rPr>
          <w:tab/>
        </w:r>
        <w:r>
          <w:rPr>
            <w:noProof/>
            <w:webHidden/>
          </w:rPr>
          <w:fldChar w:fldCharType="begin"/>
        </w:r>
        <w:r>
          <w:rPr>
            <w:noProof/>
            <w:webHidden/>
          </w:rPr>
          <w:instrText xml:space="preserve"> PAGEREF _Toc472958670 \h </w:instrText>
        </w:r>
        <w:r>
          <w:rPr>
            <w:noProof/>
            <w:webHidden/>
          </w:rPr>
        </w:r>
        <w:r>
          <w:rPr>
            <w:noProof/>
            <w:webHidden/>
          </w:rPr>
          <w:fldChar w:fldCharType="separate"/>
        </w:r>
        <w:r w:rsidR="00417B95">
          <w:rPr>
            <w:noProof/>
            <w:webHidden/>
          </w:rPr>
          <w:t>5</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71" w:history="1">
        <w:r w:rsidRPr="003E5852">
          <w:rPr>
            <w:rStyle w:val="Hipervnculo"/>
            <w:noProof/>
          </w:rPr>
          <w:t>9.</w:t>
        </w:r>
        <w:r>
          <w:rPr>
            <w:rFonts w:asciiTheme="minorHAnsi" w:eastAsiaTheme="minorEastAsia" w:hAnsiTheme="minorHAnsi"/>
            <w:b w:val="0"/>
            <w:smallCaps w:val="0"/>
            <w:noProof/>
            <w:sz w:val="22"/>
            <w:lang w:eastAsia="es-ES"/>
          </w:rPr>
          <w:tab/>
        </w:r>
        <w:r w:rsidRPr="003E5852">
          <w:rPr>
            <w:rStyle w:val="Hipervnculo"/>
            <w:noProof/>
          </w:rPr>
          <w:t>Eficiencia energética</w:t>
        </w:r>
        <w:r>
          <w:rPr>
            <w:noProof/>
            <w:webHidden/>
          </w:rPr>
          <w:tab/>
        </w:r>
        <w:r>
          <w:rPr>
            <w:noProof/>
            <w:webHidden/>
          </w:rPr>
          <w:fldChar w:fldCharType="begin"/>
        </w:r>
        <w:r>
          <w:rPr>
            <w:noProof/>
            <w:webHidden/>
          </w:rPr>
          <w:instrText xml:space="preserve"> PAGEREF _Toc472958671 \h </w:instrText>
        </w:r>
        <w:r>
          <w:rPr>
            <w:noProof/>
            <w:webHidden/>
          </w:rPr>
        </w:r>
        <w:r>
          <w:rPr>
            <w:noProof/>
            <w:webHidden/>
          </w:rPr>
          <w:fldChar w:fldCharType="separate"/>
        </w:r>
        <w:r w:rsidR="00417B95">
          <w:rPr>
            <w:noProof/>
            <w:webHidden/>
          </w:rPr>
          <w:t>5</w:t>
        </w:r>
        <w:r>
          <w:rPr>
            <w:noProof/>
            <w:webHidden/>
          </w:rPr>
          <w:fldChar w:fldCharType="end"/>
        </w:r>
      </w:hyperlink>
    </w:p>
    <w:p w:rsidR="00D50562" w:rsidRDefault="00D50562">
      <w:pPr>
        <w:pStyle w:val="TDC2"/>
        <w:tabs>
          <w:tab w:val="right" w:leader="dot" w:pos="10000"/>
        </w:tabs>
        <w:rPr>
          <w:rFonts w:asciiTheme="minorHAnsi" w:eastAsiaTheme="minorEastAsia" w:hAnsiTheme="minorHAnsi"/>
          <w:b w:val="0"/>
          <w:noProof/>
          <w:lang w:eastAsia="es-ES"/>
        </w:rPr>
      </w:pPr>
      <w:hyperlink w:anchor="_Toc472958672" w:history="1">
        <w:r w:rsidRPr="003E5852">
          <w:rPr>
            <w:rStyle w:val="Hipervnculo"/>
            <w:noProof/>
          </w:rPr>
          <w:t>9.1.</w:t>
        </w:r>
        <w:r>
          <w:rPr>
            <w:rFonts w:asciiTheme="minorHAnsi" w:eastAsiaTheme="minorEastAsia" w:hAnsiTheme="minorHAnsi"/>
            <w:b w:val="0"/>
            <w:noProof/>
            <w:lang w:eastAsia="es-ES"/>
          </w:rPr>
          <w:tab/>
        </w:r>
        <w:r w:rsidRPr="003E5852">
          <w:rPr>
            <w:rStyle w:val="Hipervnculo"/>
            <w:noProof/>
          </w:rPr>
          <w:t>Requisitos mínimos de eficiencia energética (ε)</w:t>
        </w:r>
        <w:r>
          <w:rPr>
            <w:noProof/>
            <w:webHidden/>
          </w:rPr>
          <w:tab/>
        </w:r>
        <w:r>
          <w:rPr>
            <w:noProof/>
            <w:webHidden/>
          </w:rPr>
          <w:fldChar w:fldCharType="begin"/>
        </w:r>
        <w:r>
          <w:rPr>
            <w:noProof/>
            <w:webHidden/>
          </w:rPr>
          <w:instrText xml:space="preserve"> PAGEREF _Toc472958672 \h </w:instrText>
        </w:r>
        <w:r>
          <w:rPr>
            <w:noProof/>
            <w:webHidden/>
          </w:rPr>
        </w:r>
        <w:r>
          <w:rPr>
            <w:noProof/>
            <w:webHidden/>
          </w:rPr>
          <w:fldChar w:fldCharType="separate"/>
        </w:r>
        <w:r w:rsidR="00417B95">
          <w:rPr>
            <w:noProof/>
            <w:webHidden/>
          </w:rPr>
          <w:t>5</w:t>
        </w:r>
        <w:r>
          <w:rPr>
            <w:noProof/>
            <w:webHidden/>
          </w:rPr>
          <w:fldChar w:fldCharType="end"/>
        </w:r>
      </w:hyperlink>
    </w:p>
    <w:p w:rsidR="00D50562" w:rsidRDefault="00D50562">
      <w:pPr>
        <w:pStyle w:val="TDC2"/>
        <w:tabs>
          <w:tab w:val="right" w:leader="dot" w:pos="10000"/>
        </w:tabs>
        <w:rPr>
          <w:rFonts w:asciiTheme="minorHAnsi" w:eastAsiaTheme="minorEastAsia" w:hAnsiTheme="minorHAnsi"/>
          <w:b w:val="0"/>
          <w:noProof/>
          <w:lang w:eastAsia="es-ES"/>
        </w:rPr>
      </w:pPr>
      <w:hyperlink w:anchor="_Toc472958673" w:history="1">
        <w:r w:rsidRPr="003E5852">
          <w:rPr>
            <w:rStyle w:val="Hipervnculo"/>
            <w:noProof/>
          </w:rPr>
          <w:t>9.2.</w:t>
        </w:r>
        <w:r>
          <w:rPr>
            <w:rFonts w:asciiTheme="minorHAnsi" w:eastAsiaTheme="minorEastAsia" w:hAnsiTheme="minorHAnsi"/>
            <w:b w:val="0"/>
            <w:noProof/>
            <w:lang w:eastAsia="es-ES"/>
          </w:rPr>
          <w:tab/>
        </w:r>
        <w:r w:rsidRPr="003E5852">
          <w:rPr>
            <w:rStyle w:val="Hipervnculo"/>
            <w:noProof/>
          </w:rPr>
          <w:t>Calificación energética de las instalaciones de alumbrado</w:t>
        </w:r>
        <w:r>
          <w:rPr>
            <w:noProof/>
            <w:webHidden/>
          </w:rPr>
          <w:tab/>
        </w:r>
        <w:r>
          <w:rPr>
            <w:noProof/>
            <w:webHidden/>
          </w:rPr>
          <w:fldChar w:fldCharType="begin"/>
        </w:r>
        <w:r>
          <w:rPr>
            <w:noProof/>
            <w:webHidden/>
          </w:rPr>
          <w:instrText xml:space="preserve"> PAGEREF _Toc472958673 \h </w:instrText>
        </w:r>
        <w:r>
          <w:rPr>
            <w:noProof/>
            <w:webHidden/>
          </w:rPr>
        </w:r>
        <w:r>
          <w:rPr>
            <w:noProof/>
            <w:webHidden/>
          </w:rPr>
          <w:fldChar w:fldCharType="separate"/>
        </w:r>
        <w:r w:rsidR="00417B95">
          <w:rPr>
            <w:noProof/>
            <w:webHidden/>
          </w:rPr>
          <w:t>5</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74" w:history="1">
        <w:r w:rsidRPr="003E5852">
          <w:rPr>
            <w:rStyle w:val="Hipervnculo"/>
            <w:noProof/>
          </w:rPr>
          <w:t>10.</w:t>
        </w:r>
        <w:r>
          <w:rPr>
            <w:rFonts w:asciiTheme="minorHAnsi" w:eastAsiaTheme="minorEastAsia" w:hAnsiTheme="minorHAnsi"/>
            <w:b w:val="0"/>
            <w:smallCaps w:val="0"/>
            <w:noProof/>
            <w:sz w:val="22"/>
            <w:lang w:eastAsia="es-ES"/>
          </w:rPr>
          <w:tab/>
        </w:r>
        <w:r w:rsidRPr="003E5852">
          <w:rPr>
            <w:rStyle w:val="Hipervnculo"/>
            <w:noProof/>
          </w:rPr>
          <w:t>Componentes de la instación</w:t>
        </w:r>
        <w:r>
          <w:rPr>
            <w:noProof/>
            <w:webHidden/>
          </w:rPr>
          <w:tab/>
        </w:r>
        <w:r>
          <w:rPr>
            <w:noProof/>
            <w:webHidden/>
          </w:rPr>
          <w:fldChar w:fldCharType="begin"/>
        </w:r>
        <w:r>
          <w:rPr>
            <w:noProof/>
            <w:webHidden/>
          </w:rPr>
          <w:instrText xml:space="preserve"> PAGEREF _Toc472958674 \h </w:instrText>
        </w:r>
        <w:r>
          <w:rPr>
            <w:noProof/>
            <w:webHidden/>
          </w:rPr>
        </w:r>
        <w:r>
          <w:rPr>
            <w:noProof/>
            <w:webHidden/>
          </w:rPr>
          <w:fldChar w:fldCharType="separate"/>
        </w:r>
        <w:r w:rsidR="00417B95">
          <w:rPr>
            <w:noProof/>
            <w:webHidden/>
          </w:rPr>
          <w:t>6</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75" w:history="1">
        <w:r w:rsidRPr="003E5852">
          <w:rPr>
            <w:rStyle w:val="Hipervnculo"/>
            <w:noProof/>
          </w:rPr>
          <w:t>11.</w:t>
        </w:r>
        <w:r>
          <w:rPr>
            <w:rFonts w:asciiTheme="minorHAnsi" w:eastAsiaTheme="minorEastAsia" w:hAnsiTheme="minorHAnsi"/>
            <w:b w:val="0"/>
            <w:smallCaps w:val="0"/>
            <w:noProof/>
            <w:sz w:val="22"/>
            <w:lang w:eastAsia="es-ES"/>
          </w:rPr>
          <w:tab/>
        </w:r>
        <w:r w:rsidRPr="003E5852">
          <w:rPr>
            <w:rStyle w:val="Hipervnculo"/>
            <w:noProof/>
          </w:rPr>
          <w:t>Disposición de viales y características del sistema de iluminación adoptado</w:t>
        </w:r>
        <w:r>
          <w:rPr>
            <w:noProof/>
            <w:webHidden/>
          </w:rPr>
          <w:tab/>
        </w:r>
        <w:r>
          <w:rPr>
            <w:noProof/>
            <w:webHidden/>
          </w:rPr>
          <w:fldChar w:fldCharType="begin"/>
        </w:r>
        <w:r>
          <w:rPr>
            <w:noProof/>
            <w:webHidden/>
          </w:rPr>
          <w:instrText xml:space="preserve"> PAGEREF _Toc472958675 \h </w:instrText>
        </w:r>
        <w:r>
          <w:rPr>
            <w:noProof/>
            <w:webHidden/>
          </w:rPr>
        </w:r>
        <w:r>
          <w:rPr>
            <w:noProof/>
            <w:webHidden/>
          </w:rPr>
          <w:fldChar w:fldCharType="separate"/>
        </w:r>
        <w:r w:rsidR="00417B95">
          <w:rPr>
            <w:noProof/>
            <w:webHidden/>
          </w:rPr>
          <w:t>6</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76" w:history="1">
        <w:r w:rsidRPr="003E5852">
          <w:rPr>
            <w:rStyle w:val="Hipervnculo"/>
            <w:noProof/>
          </w:rPr>
          <w:t>12.</w:t>
        </w:r>
        <w:r>
          <w:rPr>
            <w:rFonts w:asciiTheme="minorHAnsi" w:eastAsiaTheme="minorEastAsia" w:hAnsiTheme="minorHAnsi"/>
            <w:b w:val="0"/>
            <w:smallCaps w:val="0"/>
            <w:noProof/>
            <w:sz w:val="22"/>
            <w:lang w:eastAsia="es-ES"/>
          </w:rPr>
          <w:tab/>
        </w:r>
        <w:r w:rsidRPr="003E5852">
          <w:rPr>
            <w:rStyle w:val="Hipervnculo"/>
            <w:noProof/>
          </w:rPr>
          <w:t>Regimen de funcionamiento previsto y descripcion de los sistemas de accionamiento y de regulacion de nivel luminoso</w:t>
        </w:r>
        <w:r>
          <w:rPr>
            <w:noProof/>
            <w:webHidden/>
          </w:rPr>
          <w:tab/>
        </w:r>
        <w:r>
          <w:rPr>
            <w:noProof/>
            <w:webHidden/>
          </w:rPr>
          <w:fldChar w:fldCharType="begin"/>
        </w:r>
        <w:r>
          <w:rPr>
            <w:noProof/>
            <w:webHidden/>
          </w:rPr>
          <w:instrText xml:space="preserve"> PAGEREF _Toc472958676 \h </w:instrText>
        </w:r>
        <w:r>
          <w:rPr>
            <w:noProof/>
            <w:webHidden/>
          </w:rPr>
        </w:r>
        <w:r>
          <w:rPr>
            <w:noProof/>
            <w:webHidden/>
          </w:rPr>
          <w:fldChar w:fldCharType="separate"/>
        </w:r>
        <w:r w:rsidR="00417B95">
          <w:rPr>
            <w:noProof/>
            <w:webHidden/>
          </w:rPr>
          <w:t>6</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77" w:history="1">
        <w:r w:rsidRPr="003E5852">
          <w:rPr>
            <w:rStyle w:val="Hipervnculo"/>
            <w:noProof/>
          </w:rPr>
          <w:t>13.</w:t>
        </w:r>
        <w:r>
          <w:rPr>
            <w:rFonts w:asciiTheme="minorHAnsi" w:eastAsiaTheme="minorEastAsia" w:hAnsiTheme="minorHAnsi"/>
            <w:b w:val="0"/>
            <w:smallCaps w:val="0"/>
            <w:noProof/>
            <w:sz w:val="22"/>
            <w:lang w:eastAsia="es-ES"/>
          </w:rPr>
          <w:tab/>
        </w:r>
        <w:r w:rsidRPr="003E5852">
          <w:rPr>
            <w:rStyle w:val="Hipervnculo"/>
            <w:noProof/>
          </w:rPr>
          <w:t>Soportes</w:t>
        </w:r>
        <w:r>
          <w:rPr>
            <w:noProof/>
            <w:webHidden/>
          </w:rPr>
          <w:tab/>
        </w:r>
        <w:r>
          <w:rPr>
            <w:noProof/>
            <w:webHidden/>
          </w:rPr>
          <w:fldChar w:fldCharType="begin"/>
        </w:r>
        <w:r>
          <w:rPr>
            <w:noProof/>
            <w:webHidden/>
          </w:rPr>
          <w:instrText xml:space="preserve"> PAGEREF _Toc472958677 \h </w:instrText>
        </w:r>
        <w:r>
          <w:rPr>
            <w:noProof/>
            <w:webHidden/>
          </w:rPr>
        </w:r>
        <w:r>
          <w:rPr>
            <w:noProof/>
            <w:webHidden/>
          </w:rPr>
          <w:fldChar w:fldCharType="separate"/>
        </w:r>
        <w:r w:rsidR="00417B95">
          <w:rPr>
            <w:noProof/>
            <w:webHidden/>
          </w:rPr>
          <w:t>6</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78" w:history="1">
        <w:r w:rsidRPr="003E5852">
          <w:rPr>
            <w:rStyle w:val="Hipervnculo"/>
            <w:noProof/>
          </w:rPr>
          <w:t>14.</w:t>
        </w:r>
        <w:r>
          <w:rPr>
            <w:rFonts w:asciiTheme="minorHAnsi" w:eastAsiaTheme="minorEastAsia" w:hAnsiTheme="minorHAnsi"/>
            <w:b w:val="0"/>
            <w:smallCaps w:val="0"/>
            <w:noProof/>
            <w:sz w:val="22"/>
            <w:lang w:eastAsia="es-ES"/>
          </w:rPr>
          <w:tab/>
        </w:r>
        <w:r w:rsidRPr="003E5852">
          <w:rPr>
            <w:rStyle w:val="Hipervnculo"/>
            <w:noProof/>
          </w:rPr>
          <w:t>Canalizaciones</w:t>
        </w:r>
        <w:r>
          <w:rPr>
            <w:noProof/>
            <w:webHidden/>
          </w:rPr>
          <w:tab/>
        </w:r>
        <w:r>
          <w:rPr>
            <w:noProof/>
            <w:webHidden/>
          </w:rPr>
          <w:fldChar w:fldCharType="begin"/>
        </w:r>
        <w:r>
          <w:rPr>
            <w:noProof/>
            <w:webHidden/>
          </w:rPr>
          <w:instrText xml:space="preserve"> PAGEREF _Toc472958678 \h </w:instrText>
        </w:r>
        <w:r>
          <w:rPr>
            <w:noProof/>
            <w:webHidden/>
          </w:rPr>
        </w:r>
        <w:r>
          <w:rPr>
            <w:noProof/>
            <w:webHidden/>
          </w:rPr>
          <w:fldChar w:fldCharType="separate"/>
        </w:r>
        <w:r w:rsidR="00417B95">
          <w:rPr>
            <w:noProof/>
            <w:webHidden/>
          </w:rPr>
          <w:t>6</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79" w:history="1">
        <w:r w:rsidRPr="003E5852">
          <w:rPr>
            <w:rStyle w:val="Hipervnculo"/>
            <w:noProof/>
          </w:rPr>
          <w:t>15.</w:t>
        </w:r>
        <w:r>
          <w:rPr>
            <w:rFonts w:asciiTheme="minorHAnsi" w:eastAsiaTheme="minorEastAsia" w:hAnsiTheme="minorHAnsi"/>
            <w:b w:val="0"/>
            <w:smallCaps w:val="0"/>
            <w:noProof/>
            <w:sz w:val="22"/>
            <w:lang w:eastAsia="es-ES"/>
          </w:rPr>
          <w:tab/>
        </w:r>
        <w:r w:rsidRPr="003E5852">
          <w:rPr>
            <w:rStyle w:val="Hipervnculo"/>
            <w:noProof/>
          </w:rPr>
          <w:t>Conductores</w:t>
        </w:r>
        <w:r>
          <w:rPr>
            <w:noProof/>
            <w:webHidden/>
          </w:rPr>
          <w:tab/>
        </w:r>
        <w:r>
          <w:rPr>
            <w:noProof/>
            <w:webHidden/>
          </w:rPr>
          <w:fldChar w:fldCharType="begin"/>
        </w:r>
        <w:r>
          <w:rPr>
            <w:noProof/>
            <w:webHidden/>
          </w:rPr>
          <w:instrText xml:space="preserve"> PAGEREF _Toc472958679 \h </w:instrText>
        </w:r>
        <w:r>
          <w:rPr>
            <w:noProof/>
            <w:webHidden/>
          </w:rPr>
        </w:r>
        <w:r>
          <w:rPr>
            <w:noProof/>
            <w:webHidden/>
          </w:rPr>
          <w:fldChar w:fldCharType="separate"/>
        </w:r>
        <w:r w:rsidR="00417B95">
          <w:rPr>
            <w:noProof/>
            <w:webHidden/>
          </w:rPr>
          <w:t>7</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80" w:history="1">
        <w:r w:rsidRPr="003E5852">
          <w:rPr>
            <w:rStyle w:val="Hipervnculo"/>
            <w:noProof/>
          </w:rPr>
          <w:t>16.</w:t>
        </w:r>
        <w:r>
          <w:rPr>
            <w:rFonts w:asciiTheme="minorHAnsi" w:eastAsiaTheme="minorEastAsia" w:hAnsiTheme="minorHAnsi"/>
            <w:b w:val="0"/>
            <w:smallCaps w:val="0"/>
            <w:noProof/>
            <w:sz w:val="22"/>
            <w:lang w:eastAsia="es-ES"/>
          </w:rPr>
          <w:tab/>
        </w:r>
        <w:r w:rsidRPr="003E5852">
          <w:rPr>
            <w:rStyle w:val="Hipervnculo"/>
            <w:noProof/>
          </w:rPr>
          <w:t>Sistemas de protección</w:t>
        </w:r>
        <w:r>
          <w:rPr>
            <w:noProof/>
            <w:webHidden/>
          </w:rPr>
          <w:tab/>
        </w:r>
        <w:r>
          <w:rPr>
            <w:noProof/>
            <w:webHidden/>
          </w:rPr>
          <w:fldChar w:fldCharType="begin"/>
        </w:r>
        <w:r>
          <w:rPr>
            <w:noProof/>
            <w:webHidden/>
          </w:rPr>
          <w:instrText xml:space="preserve"> PAGEREF _Toc472958680 \h </w:instrText>
        </w:r>
        <w:r>
          <w:rPr>
            <w:noProof/>
            <w:webHidden/>
          </w:rPr>
        </w:r>
        <w:r>
          <w:rPr>
            <w:noProof/>
            <w:webHidden/>
          </w:rPr>
          <w:fldChar w:fldCharType="separate"/>
        </w:r>
        <w:r w:rsidR="00417B95">
          <w:rPr>
            <w:noProof/>
            <w:webHidden/>
          </w:rPr>
          <w:t>7</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81" w:history="1">
        <w:r w:rsidRPr="003E5852">
          <w:rPr>
            <w:rStyle w:val="Hipervnculo"/>
            <w:noProof/>
          </w:rPr>
          <w:t>17.</w:t>
        </w:r>
        <w:r>
          <w:rPr>
            <w:rFonts w:asciiTheme="minorHAnsi" w:eastAsiaTheme="minorEastAsia" w:hAnsiTheme="minorHAnsi"/>
            <w:b w:val="0"/>
            <w:smallCaps w:val="0"/>
            <w:noProof/>
            <w:sz w:val="22"/>
            <w:lang w:eastAsia="es-ES"/>
          </w:rPr>
          <w:tab/>
        </w:r>
        <w:r w:rsidRPr="003E5852">
          <w:rPr>
            <w:rStyle w:val="Hipervnculo"/>
            <w:noProof/>
          </w:rPr>
          <w:t>Composición del cuadro de protección, medida y control</w:t>
        </w:r>
        <w:r>
          <w:rPr>
            <w:noProof/>
            <w:webHidden/>
          </w:rPr>
          <w:tab/>
        </w:r>
        <w:r>
          <w:rPr>
            <w:noProof/>
            <w:webHidden/>
          </w:rPr>
          <w:fldChar w:fldCharType="begin"/>
        </w:r>
        <w:r>
          <w:rPr>
            <w:noProof/>
            <w:webHidden/>
          </w:rPr>
          <w:instrText xml:space="preserve"> PAGEREF _Toc472958681 \h </w:instrText>
        </w:r>
        <w:r>
          <w:rPr>
            <w:noProof/>
            <w:webHidden/>
          </w:rPr>
        </w:r>
        <w:r>
          <w:rPr>
            <w:noProof/>
            <w:webHidden/>
          </w:rPr>
          <w:fldChar w:fldCharType="separate"/>
        </w:r>
        <w:r w:rsidR="00417B95">
          <w:rPr>
            <w:noProof/>
            <w:webHidden/>
          </w:rPr>
          <w:t>8</w:t>
        </w:r>
        <w:r>
          <w:rPr>
            <w:noProof/>
            <w:webHidden/>
          </w:rPr>
          <w:fldChar w:fldCharType="end"/>
        </w:r>
      </w:hyperlink>
    </w:p>
    <w:p w:rsidR="00D50562" w:rsidRDefault="00D50562">
      <w:pPr>
        <w:pStyle w:val="TDC1"/>
        <w:tabs>
          <w:tab w:val="right" w:leader="dot" w:pos="10000"/>
        </w:tabs>
        <w:rPr>
          <w:rFonts w:asciiTheme="minorHAnsi" w:eastAsiaTheme="minorEastAsia" w:hAnsiTheme="minorHAnsi"/>
          <w:b w:val="0"/>
          <w:smallCaps w:val="0"/>
          <w:noProof/>
          <w:sz w:val="22"/>
          <w:lang w:eastAsia="es-ES"/>
        </w:rPr>
      </w:pPr>
      <w:hyperlink w:anchor="_Toc472958682" w:history="1">
        <w:r w:rsidRPr="003E5852">
          <w:rPr>
            <w:rStyle w:val="Hipervnculo"/>
            <w:noProof/>
          </w:rPr>
          <w:t>18.</w:t>
        </w:r>
        <w:r>
          <w:rPr>
            <w:rFonts w:asciiTheme="minorHAnsi" w:eastAsiaTheme="minorEastAsia" w:hAnsiTheme="minorHAnsi"/>
            <w:b w:val="0"/>
            <w:smallCaps w:val="0"/>
            <w:noProof/>
            <w:sz w:val="22"/>
            <w:lang w:eastAsia="es-ES"/>
          </w:rPr>
          <w:tab/>
        </w:r>
        <w:r w:rsidRPr="003E5852">
          <w:rPr>
            <w:rStyle w:val="Hipervnculo"/>
            <w:noProof/>
          </w:rPr>
          <w:t>Cálculos</w:t>
        </w:r>
        <w:r>
          <w:rPr>
            <w:noProof/>
            <w:webHidden/>
          </w:rPr>
          <w:tab/>
        </w:r>
        <w:r>
          <w:rPr>
            <w:noProof/>
            <w:webHidden/>
          </w:rPr>
          <w:fldChar w:fldCharType="begin"/>
        </w:r>
        <w:r>
          <w:rPr>
            <w:noProof/>
            <w:webHidden/>
          </w:rPr>
          <w:instrText xml:space="preserve"> PAGEREF _Toc472958682 \h </w:instrText>
        </w:r>
        <w:r>
          <w:rPr>
            <w:noProof/>
            <w:webHidden/>
          </w:rPr>
        </w:r>
        <w:r>
          <w:rPr>
            <w:noProof/>
            <w:webHidden/>
          </w:rPr>
          <w:fldChar w:fldCharType="separate"/>
        </w:r>
        <w:r w:rsidR="00417B95">
          <w:rPr>
            <w:noProof/>
            <w:webHidden/>
          </w:rPr>
          <w:t>8</w:t>
        </w:r>
        <w:r>
          <w:rPr>
            <w:noProof/>
            <w:webHidden/>
          </w:rPr>
          <w:fldChar w:fldCharType="end"/>
        </w:r>
      </w:hyperlink>
    </w:p>
    <w:p w:rsidR="00D50562" w:rsidRDefault="00D50562">
      <w:pPr>
        <w:pStyle w:val="TDC2"/>
        <w:tabs>
          <w:tab w:val="left" w:pos="1122"/>
          <w:tab w:val="right" w:leader="dot" w:pos="10000"/>
        </w:tabs>
        <w:rPr>
          <w:rFonts w:asciiTheme="minorHAnsi" w:eastAsiaTheme="minorEastAsia" w:hAnsiTheme="minorHAnsi"/>
          <w:b w:val="0"/>
          <w:noProof/>
          <w:lang w:eastAsia="es-ES"/>
        </w:rPr>
      </w:pPr>
      <w:hyperlink w:anchor="_Toc472958683" w:history="1">
        <w:r w:rsidRPr="003E5852">
          <w:rPr>
            <w:rStyle w:val="Hipervnculo"/>
            <w:noProof/>
          </w:rPr>
          <w:t>18.1.</w:t>
        </w:r>
        <w:r>
          <w:rPr>
            <w:rFonts w:asciiTheme="minorHAnsi" w:eastAsiaTheme="minorEastAsia" w:hAnsiTheme="minorHAnsi"/>
            <w:b w:val="0"/>
            <w:noProof/>
            <w:lang w:eastAsia="es-ES"/>
          </w:rPr>
          <w:tab/>
        </w:r>
        <w:r w:rsidRPr="003E5852">
          <w:rPr>
            <w:rStyle w:val="Hipervnculo"/>
            <w:noProof/>
          </w:rPr>
          <w:t>Fórmulas Generales</w:t>
        </w:r>
        <w:r>
          <w:rPr>
            <w:noProof/>
            <w:webHidden/>
          </w:rPr>
          <w:tab/>
        </w:r>
        <w:r>
          <w:rPr>
            <w:noProof/>
            <w:webHidden/>
          </w:rPr>
          <w:fldChar w:fldCharType="begin"/>
        </w:r>
        <w:r>
          <w:rPr>
            <w:noProof/>
            <w:webHidden/>
          </w:rPr>
          <w:instrText xml:space="preserve"> PAGEREF _Toc472958683 \h </w:instrText>
        </w:r>
        <w:r>
          <w:rPr>
            <w:noProof/>
            <w:webHidden/>
          </w:rPr>
        </w:r>
        <w:r>
          <w:rPr>
            <w:noProof/>
            <w:webHidden/>
          </w:rPr>
          <w:fldChar w:fldCharType="separate"/>
        </w:r>
        <w:r w:rsidR="00417B95">
          <w:rPr>
            <w:noProof/>
            <w:webHidden/>
          </w:rPr>
          <w:t>8</w:t>
        </w:r>
        <w:r>
          <w:rPr>
            <w:noProof/>
            <w:webHidden/>
          </w:rPr>
          <w:fldChar w:fldCharType="end"/>
        </w:r>
      </w:hyperlink>
    </w:p>
    <w:p w:rsidR="00D50562" w:rsidRDefault="00D50562">
      <w:pPr>
        <w:pStyle w:val="TDC2"/>
        <w:tabs>
          <w:tab w:val="left" w:pos="1122"/>
          <w:tab w:val="right" w:leader="dot" w:pos="10000"/>
        </w:tabs>
        <w:rPr>
          <w:rFonts w:asciiTheme="minorHAnsi" w:eastAsiaTheme="minorEastAsia" w:hAnsiTheme="minorHAnsi"/>
          <w:b w:val="0"/>
          <w:noProof/>
          <w:lang w:eastAsia="es-ES"/>
        </w:rPr>
      </w:pPr>
      <w:hyperlink w:anchor="_Toc472958684" w:history="1">
        <w:r w:rsidRPr="003E5852">
          <w:rPr>
            <w:rStyle w:val="Hipervnculo"/>
            <w:noProof/>
          </w:rPr>
          <w:t>18.2.</w:t>
        </w:r>
        <w:r>
          <w:rPr>
            <w:rFonts w:asciiTheme="minorHAnsi" w:eastAsiaTheme="minorEastAsia" w:hAnsiTheme="minorHAnsi"/>
            <w:b w:val="0"/>
            <w:noProof/>
            <w:lang w:eastAsia="es-ES"/>
          </w:rPr>
          <w:tab/>
        </w:r>
        <w:r w:rsidRPr="003E5852">
          <w:rPr>
            <w:rStyle w:val="Hipervnculo"/>
            <w:noProof/>
          </w:rPr>
          <w:t>Fórmula Conductividad Eléctrica</w:t>
        </w:r>
        <w:r>
          <w:rPr>
            <w:noProof/>
            <w:webHidden/>
          </w:rPr>
          <w:tab/>
        </w:r>
        <w:r>
          <w:rPr>
            <w:noProof/>
            <w:webHidden/>
          </w:rPr>
          <w:fldChar w:fldCharType="begin"/>
        </w:r>
        <w:r>
          <w:rPr>
            <w:noProof/>
            <w:webHidden/>
          </w:rPr>
          <w:instrText xml:space="preserve"> PAGEREF _Toc472958684 \h </w:instrText>
        </w:r>
        <w:r>
          <w:rPr>
            <w:noProof/>
            <w:webHidden/>
          </w:rPr>
        </w:r>
        <w:r>
          <w:rPr>
            <w:noProof/>
            <w:webHidden/>
          </w:rPr>
          <w:fldChar w:fldCharType="separate"/>
        </w:r>
        <w:r w:rsidR="00417B95">
          <w:rPr>
            <w:noProof/>
            <w:webHidden/>
          </w:rPr>
          <w:t>8</w:t>
        </w:r>
        <w:r>
          <w:rPr>
            <w:noProof/>
            <w:webHidden/>
          </w:rPr>
          <w:fldChar w:fldCharType="end"/>
        </w:r>
      </w:hyperlink>
    </w:p>
    <w:p w:rsidR="00D50562" w:rsidRDefault="00D50562">
      <w:pPr>
        <w:pStyle w:val="TDC2"/>
        <w:tabs>
          <w:tab w:val="left" w:pos="1122"/>
          <w:tab w:val="right" w:leader="dot" w:pos="10000"/>
        </w:tabs>
        <w:rPr>
          <w:rFonts w:asciiTheme="minorHAnsi" w:eastAsiaTheme="minorEastAsia" w:hAnsiTheme="minorHAnsi"/>
          <w:b w:val="0"/>
          <w:noProof/>
          <w:lang w:eastAsia="es-ES"/>
        </w:rPr>
      </w:pPr>
      <w:hyperlink w:anchor="_Toc472958685" w:history="1">
        <w:r w:rsidRPr="003E5852">
          <w:rPr>
            <w:rStyle w:val="Hipervnculo"/>
            <w:noProof/>
          </w:rPr>
          <w:t>18.3.</w:t>
        </w:r>
        <w:r>
          <w:rPr>
            <w:rFonts w:asciiTheme="minorHAnsi" w:eastAsiaTheme="minorEastAsia" w:hAnsiTheme="minorHAnsi"/>
            <w:b w:val="0"/>
            <w:noProof/>
            <w:lang w:eastAsia="es-ES"/>
          </w:rPr>
          <w:tab/>
        </w:r>
        <w:r w:rsidRPr="003E5852">
          <w:rPr>
            <w:rStyle w:val="Hipervnculo"/>
            <w:noProof/>
          </w:rPr>
          <w:t>Fórmulas Sobrecargas</w:t>
        </w:r>
        <w:r>
          <w:rPr>
            <w:noProof/>
            <w:webHidden/>
          </w:rPr>
          <w:tab/>
        </w:r>
        <w:r>
          <w:rPr>
            <w:noProof/>
            <w:webHidden/>
          </w:rPr>
          <w:fldChar w:fldCharType="begin"/>
        </w:r>
        <w:r>
          <w:rPr>
            <w:noProof/>
            <w:webHidden/>
          </w:rPr>
          <w:instrText xml:space="preserve"> PAGEREF _Toc472958685 \h </w:instrText>
        </w:r>
        <w:r>
          <w:rPr>
            <w:noProof/>
            <w:webHidden/>
          </w:rPr>
        </w:r>
        <w:r>
          <w:rPr>
            <w:noProof/>
            <w:webHidden/>
          </w:rPr>
          <w:fldChar w:fldCharType="separate"/>
        </w:r>
        <w:r w:rsidR="00417B95">
          <w:rPr>
            <w:noProof/>
            <w:webHidden/>
          </w:rPr>
          <w:t>8</w:t>
        </w:r>
        <w:r>
          <w:rPr>
            <w:noProof/>
            <w:webHidden/>
          </w:rPr>
          <w:fldChar w:fldCharType="end"/>
        </w:r>
      </w:hyperlink>
    </w:p>
    <w:p w:rsidR="00D50562" w:rsidRDefault="00D50562">
      <w:pPr>
        <w:pStyle w:val="TDC2"/>
        <w:tabs>
          <w:tab w:val="left" w:pos="1122"/>
          <w:tab w:val="right" w:leader="dot" w:pos="10000"/>
        </w:tabs>
        <w:rPr>
          <w:rFonts w:asciiTheme="minorHAnsi" w:eastAsiaTheme="minorEastAsia" w:hAnsiTheme="minorHAnsi"/>
          <w:b w:val="0"/>
          <w:noProof/>
          <w:lang w:eastAsia="es-ES"/>
        </w:rPr>
      </w:pPr>
      <w:hyperlink w:anchor="_Toc472958686" w:history="1">
        <w:r w:rsidRPr="003E5852">
          <w:rPr>
            <w:rStyle w:val="Hipervnculo"/>
            <w:noProof/>
          </w:rPr>
          <w:t>18.4.</w:t>
        </w:r>
        <w:r>
          <w:rPr>
            <w:rFonts w:asciiTheme="minorHAnsi" w:eastAsiaTheme="minorEastAsia" w:hAnsiTheme="minorHAnsi"/>
            <w:b w:val="0"/>
            <w:noProof/>
            <w:lang w:eastAsia="es-ES"/>
          </w:rPr>
          <w:tab/>
        </w:r>
        <w:r w:rsidRPr="003E5852">
          <w:rPr>
            <w:rStyle w:val="Hipervnculo"/>
            <w:noProof/>
          </w:rPr>
          <w:t>Cálculos de la Red Alumbrado Público 1</w:t>
        </w:r>
        <w:r>
          <w:rPr>
            <w:noProof/>
            <w:webHidden/>
          </w:rPr>
          <w:tab/>
        </w:r>
        <w:r>
          <w:rPr>
            <w:noProof/>
            <w:webHidden/>
          </w:rPr>
          <w:fldChar w:fldCharType="begin"/>
        </w:r>
        <w:r>
          <w:rPr>
            <w:noProof/>
            <w:webHidden/>
          </w:rPr>
          <w:instrText xml:space="preserve"> PAGEREF _Toc472958686 \h </w:instrText>
        </w:r>
        <w:r>
          <w:rPr>
            <w:noProof/>
            <w:webHidden/>
          </w:rPr>
        </w:r>
        <w:r>
          <w:rPr>
            <w:noProof/>
            <w:webHidden/>
          </w:rPr>
          <w:fldChar w:fldCharType="separate"/>
        </w:r>
        <w:r w:rsidR="00417B95">
          <w:rPr>
            <w:noProof/>
            <w:webHidden/>
          </w:rPr>
          <w:t>9</w:t>
        </w:r>
        <w:r>
          <w:rPr>
            <w:noProof/>
            <w:webHidden/>
          </w:rPr>
          <w:fldChar w:fldCharType="end"/>
        </w:r>
      </w:hyperlink>
    </w:p>
    <w:p w:rsidR="00D50562" w:rsidRDefault="00D50562">
      <w:pPr>
        <w:pStyle w:val="TDC3"/>
        <w:tabs>
          <w:tab w:val="left" w:pos="1320"/>
          <w:tab w:val="right" w:leader="dot" w:pos="10000"/>
        </w:tabs>
        <w:rPr>
          <w:rFonts w:asciiTheme="minorHAnsi" w:eastAsiaTheme="minorEastAsia" w:hAnsiTheme="minorHAnsi"/>
          <w:noProof/>
          <w:lang w:eastAsia="es-ES"/>
        </w:rPr>
      </w:pPr>
      <w:hyperlink w:anchor="_Toc472958687" w:history="1">
        <w:r w:rsidRPr="003E5852">
          <w:rPr>
            <w:rStyle w:val="Hipervnculo"/>
            <w:noProof/>
          </w:rPr>
          <w:t>18.4.1.</w:t>
        </w:r>
        <w:r>
          <w:rPr>
            <w:rFonts w:asciiTheme="minorHAnsi" w:eastAsiaTheme="minorEastAsia" w:hAnsiTheme="minorHAnsi"/>
            <w:noProof/>
            <w:lang w:eastAsia="es-ES"/>
          </w:rPr>
          <w:tab/>
        </w:r>
        <w:r w:rsidRPr="003E5852">
          <w:rPr>
            <w:rStyle w:val="Hipervnculo"/>
            <w:noProof/>
          </w:rPr>
          <w:t>Características generales de la red</w:t>
        </w:r>
        <w:r>
          <w:rPr>
            <w:noProof/>
            <w:webHidden/>
          </w:rPr>
          <w:tab/>
        </w:r>
        <w:r>
          <w:rPr>
            <w:noProof/>
            <w:webHidden/>
          </w:rPr>
          <w:fldChar w:fldCharType="begin"/>
        </w:r>
        <w:r>
          <w:rPr>
            <w:noProof/>
            <w:webHidden/>
          </w:rPr>
          <w:instrText xml:space="preserve"> PAGEREF _Toc472958687 \h </w:instrText>
        </w:r>
        <w:r>
          <w:rPr>
            <w:noProof/>
            <w:webHidden/>
          </w:rPr>
        </w:r>
        <w:r>
          <w:rPr>
            <w:noProof/>
            <w:webHidden/>
          </w:rPr>
          <w:fldChar w:fldCharType="separate"/>
        </w:r>
        <w:r w:rsidR="00417B95">
          <w:rPr>
            <w:noProof/>
            <w:webHidden/>
          </w:rPr>
          <w:t>9</w:t>
        </w:r>
        <w:r>
          <w:rPr>
            <w:noProof/>
            <w:webHidden/>
          </w:rPr>
          <w:fldChar w:fldCharType="end"/>
        </w:r>
      </w:hyperlink>
    </w:p>
    <w:p w:rsidR="00D50562" w:rsidRDefault="00D50562">
      <w:pPr>
        <w:pStyle w:val="TDC3"/>
        <w:tabs>
          <w:tab w:val="left" w:pos="1320"/>
          <w:tab w:val="right" w:leader="dot" w:pos="10000"/>
        </w:tabs>
        <w:rPr>
          <w:rFonts w:asciiTheme="minorHAnsi" w:eastAsiaTheme="minorEastAsia" w:hAnsiTheme="minorHAnsi"/>
          <w:noProof/>
          <w:lang w:eastAsia="es-ES"/>
        </w:rPr>
      </w:pPr>
      <w:hyperlink w:anchor="_Toc472958688" w:history="1">
        <w:r w:rsidRPr="003E5852">
          <w:rPr>
            <w:rStyle w:val="Hipervnculo"/>
            <w:noProof/>
          </w:rPr>
          <w:t>18.4.2.</w:t>
        </w:r>
        <w:r>
          <w:rPr>
            <w:rFonts w:asciiTheme="minorHAnsi" w:eastAsiaTheme="minorEastAsia" w:hAnsiTheme="minorHAnsi"/>
            <w:noProof/>
            <w:lang w:eastAsia="es-ES"/>
          </w:rPr>
          <w:tab/>
        </w:r>
        <w:r w:rsidRPr="003E5852">
          <w:rPr>
            <w:rStyle w:val="Hipervnculo"/>
            <w:noProof/>
          </w:rPr>
          <w:t>Resultados obtenidos para las distintas ramas y nudos:</w:t>
        </w:r>
        <w:r>
          <w:rPr>
            <w:noProof/>
            <w:webHidden/>
          </w:rPr>
          <w:tab/>
        </w:r>
        <w:r>
          <w:rPr>
            <w:noProof/>
            <w:webHidden/>
          </w:rPr>
          <w:fldChar w:fldCharType="begin"/>
        </w:r>
        <w:r>
          <w:rPr>
            <w:noProof/>
            <w:webHidden/>
          </w:rPr>
          <w:instrText xml:space="preserve"> PAGEREF _Toc472958688 \h </w:instrText>
        </w:r>
        <w:r>
          <w:rPr>
            <w:noProof/>
            <w:webHidden/>
          </w:rPr>
        </w:r>
        <w:r>
          <w:rPr>
            <w:noProof/>
            <w:webHidden/>
          </w:rPr>
          <w:fldChar w:fldCharType="separate"/>
        </w:r>
        <w:r w:rsidR="00417B95">
          <w:rPr>
            <w:noProof/>
            <w:webHidden/>
          </w:rPr>
          <w:t>9</w:t>
        </w:r>
        <w:r>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7"/>
          <w:footerReference w:type="default" r:id="rId8"/>
          <w:pgSz w:w="23814" w:h="16840" w:orient="landscape" w:code="8"/>
          <w:pgMar w:top="1701" w:right="1134" w:bottom="1134" w:left="1701" w:header="709" w:footer="709" w:gutter="0"/>
          <w:cols w:num="2" w:space="958"/>
          <w:docGrid w:linePitch="360"/>
        </w:sectPr>
      </w:pPr>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Pr="00EC1D79" w:rsidRDefault="002C1899" w:rsidP="00DD73FC">
      <w:pPr>
        <w:jc w:val="center"/>
        <w:rPr>
          <w:b/>
          <w:sz w:val="28"/>
          <w:u w:val="single"/>
        </w:rPr>
      </w:pPr>
      <w:r>
        <w:rPr>
          <w:b/>
          <w:sz w:val="28"/>
          <w:u w:val="single"/>
        </w:rPr>
        <w:t xml:space="preserve">Anejo Nº. </w:t>
      </w:r>
      <w:r w:rsidR="00D52BC7">
        <w:rPr>
          <w:b/>
          <w:sz w:val="28"/>
          <w:u w:val="single"/>
        </w:rPr>
        <w:t>9</w:t>
      </w:r>
      <w:r w:rsidRPr="00EC1D79">
        <w:rPr>
          <w:b/>
          <w:sz w:val="28"/>
          <w:u w:val="single"/>
        </w:rPr>
        <w:t xml:space="preserve"> </w:t>
      </w:r>
      <w:r>
        <w:rPr>
          <w:b/>
          <w:sz w:val="28"/>
          <w:u w:val="single"/>
        </w:rPr>
        <w:t>–</w:t>
      </w:r>
      <w:r w:rsidRPr="00EC1D79">
        <w:rPr>
          <w:b/>
          <w:sz w:val="28"/>
          <w:u w:val="single"/>
        </w:rPr>
        <w:t xml:space="preserve"> </w:t>
      </w:r>
      <w:r w:rsidR="00D52BC7">
        <w:rPr>
          <w:b/>
          <w:sz w:val="28"/>
          <w:u w:val="single"/>
        </w:rPr>
        <w:t>ALUMBRADO</w:t>
      </w:r>
    </w:p>
    <w:p w:rsidR="00DD73FC" w:rsidRDefault="00DD73FC" w:rsidP="00DD73FC"/>
    <w:p w:rsidR="00D05153" w:rsidRDefault="00D05153" w:rsidP="00D05153">
      <w:pPr>
        <w:pStyle w:val="TTULO01"/>
      </w:pPr>
      <w:bookmarkStart w:id="1" w:name="_Toc472958656"/>
      <w:r>
        <w:t>1.</w:t>
      </w:r>
      <w:r>
        <w:tab/>
        <w:t>Objeto del anejo</w:t>
      </w:r>
      <w:bookmarkEnd w:id="1"/>
    </w:p>
    <w:p w:rsidR="00D05153" w:rsidRDefault="00D05153" w:rsidP="00D05153">
      <w:r>
        <w:t>El objeto del presente anejo es el de exponer ante los Organismos Competentes que la red de alumbrado público que nos ocupa reúne las condiciones y garantías mínimas exigidas por la reglamentación vigente, con el fin de obtener la Autorización Administrativa y la de Ejecución de la instalación, así como servir de base a la hora de proceder a la ejecución de dicha red.</w:t>
      </w:r>
    </w:p>
    <w:p w:rsidR="00D05153" w:rsidRDefault="00D05153" w:rsidP="00D05153"/>
    <w:p w:rsidR="00D05153" w:rsidRDefault="00D05153" w:rsidP="00D05153">
      <w:pPr>
        <w:pStyle w:val="TTULO01"/>
      </w:pPr>
      <w:bookmarkStart w:id="2" w:name="_Toc472958657"/>
      <w:r>
        <w:t>2.</w:t>
      </w:r>
      <w:r>
        <w:tab/>
        <w:t>Reglamentación y disposiciones oficiales y particulares</w:t>
      </w:r>
      <w:bookmarkEnd w:id="2"/>
    </w:p>
    <w:p w:rsidR="00D05153" w:rsidRDefault="00D05153" w:rsidP="00D05153">
      <w:r>
        <w:t>El presente anejo recoge las características de los materiales, los cálculos que justifican su empleo y la forma de ejecución de las obras a realizar, dando con ello cumplimiento a las siguientes disposiciones:</w:t>
      </w:r>
    </w:p>
    <w:p w:rsidR="00D05153" w:rsidRDefault="00D05153" w:rsidP="00D05153">
      <w:pPr>
        <w:ind w:left="907" w:hanging="340"/>
      </w:pPr>
      <w:r>
        <w:t>-</w:t>
      </w:r>
      <w:r>
        <w:tab/>
        <w:t xml:space="preserve">Reglamento Electrotécnico para Baja Tensión e Instrucciones Técnicas Complementarias (Real Decreto 842/2002 de 2 de </w:t>
      </w:r>
      <w:proofErr w:type="gramStart"/>
      <w:r>
        <w:t>Agosto</w:t>
      </w:r>
      <w:proofErr w:type="gramEnd"/>
      <w:r>
        <w:t xml:space="preserve"> de 2002).</w:t>
      </w:r>
    </w:p>
    <w:p w:rsidR="00D05153" w:rsidRDefault="00D05153" w:rsidP="00D05153">
      <w:pPr>
        <w:ind w:left="907" w:hanging="340"/>
      </w:pPr>
      <w:r>
        <w:t>-</w:t>
      </w:r>
      <w:r>
        <w:tab/>
        <w:t>Reglamento de Eficiencia Energética en instalaciones de Alumbrado Exterior e Instrucciones Técnicas Complementarias (Real Decreto 1890/2008, de 14 de noviembre de 2008).</w:t>
      </w:r>
    </w:p>
    <w:p w:rsidR="00D05153" w:rsidRDefault="00D05153" w:rsidP="00D05153">
      <w:pPr>
        <w:ind w:left="907" w:hanging="340"/>
      </w:pPr>
      <w:r>
        <w:t xml:space="preserve"> -</w:t>
      </w:r>
      <w:r>
        <w:tab/>
        <w:t>Instrucciones para Alumbrado Público Urbano editadas por la Gerencia de Urbanismo del Ministerio de la Vivienda en el año 1.965.</w:t>
      </w:r>
    </w:p>
    <w:p w:rsidR="00D05153" w:rsidRDefault="00D05153" w:rsidP="00D05153">
      <w:pPr>
        <w:ind w:left="907" w:hanging="340"/>
      </w:pPr>
      <w:r>
        <w:t>-</w:t>
      </w:r>
      <w:r>
        <w:tab/>
        <w:t>Normas Tecnológicas de la Edificación NTE IEE – Alumbrado Exterior (B.O.E. 12.8.78).</w:t>
      </w:r>
    </w:p>
    <w:p w:rsidR="00D05153" w:rsidRDefault="00D05153" w:rsidP="00D05153">
      <w:pPr>
        <w:ind w:left="907" w:hanging="340"/>
      </w:pPr>
      <w:r>
        <w:t>-</w:t>
      </w:r>
      <w:r>
        <w:tab/>
        <w:t>Norma UNE-EN 60921 sobre Balastos para lámparas fluorescentes.</w:t>
      </w:r>
    </w:p>
    <w:p w:rsidR="00D05153" w:rsidRDefault="00D05153" w:rsidP="00D05153">
      <w:pPr>
        <w:ind w:left="907" w:hanging="340"/>
      </w:pPr>
      <w:r>
        <w:t>-</w:t>
      </w:r>
      <w:r>
        <w:tab/>
        <w:t>Norma UNE-EN 60923 sobre Balastos para lámparas de descarga, excluidas las fluorescentes.</w:t>
      </w:r>
    </w:p>
    <w:p w:rsidR="00D05153" w:rsidRDefault="00D05153" w:rsidP="00D05153">
      <w:pPr>
        <w:ind w:left="907" w:hanging="340"/>
      </w:pPr>
      <w:r>
        <w:t>-</w:t>
      </w:r>
      <w:r>
        <w:tab/>
        <w:t xml:space="preserve">Norma UNE-EN 60929 sobre Balastos electrónicos alimentados por </w:t>
      </w:r>
      <w:proofErr w:type="spellStart"/>
      <w:r>
        <w:t>c.a.</w:t>
      </w:r>
      <w:proofErr w:type="spellEnd"/>
      <w:r>
        <w:t xml:space="preserve"> para lámparas fluorescentes.</w:t>
      </w:r>
    </w:p>
    <w:p w:rsidR="00D05153" w:rsidRDefault="00D05153" w:rsidP="00D05153">
      <w:pPr>
        <w:ind w:left="907" w:hanging="340"/>
      </w:pPr>
      <w:r>
        <w:t>-</w:t>
      </w:r>
      <w:r>
        <w:tab/>
        <w:t>Normas UNE 20.324 y UNE-EN 50.102 referentes a Cuadros de Protección, Medida y Control.</w:t>
      </w:r>
    </w:p>
    <w:p w:rsidR="00D05153" w:rsidRDefault="00D05153" w:rsidP="00D05153">
      <w:pPr>
        <w:ind w:left="907" w:hanging="340"/>
      </w:pPr>
      <w:r>
        <w:t>-</w:t>
      </w:r>
      <w:r>
        <w:tab/>
        <w:t>Normas UNE-EN 60.598-2-3 y UNE-EN 60.598-2-5 referentes a luminarias y proyectores para alumbrado exterior.</w:t>
      </w:r>
    </w:p>
    <w:p w:rsidR="00D05153" w:rsidRDefault="00D05153" w:rsidP="00D05153">
      <w:pPr>
        <w:ind w:left="907" w:hanging="340"/>
      </w:pPr>
      <w:r>
        <w:t>-</w:t>
      </w:r>
      <w:r>
        <w:tab/>
        <w:t>Real Decreto 2642/1985 de 18 de diciembre (B.O.E. de 24-1-86) sobre Homologación de columnas y báculos.</w:t>
      </w:r>
    </w:p>
    <w:p w:rsidR="00D05153" w:rsidRDefault="00D05153" w:rsidP="00D05153">
      <w:pPr>
        <w:ind w:left="907" w:hanging="340"/>
      </w:pPr>
      <w:r>
        <w:t>-</w:t>
      </w:r>
      <w:r>
        <w:tab/>
        <w:t>Real Decreto 401/1989 de 14 de abril, por el que se modifican determinados artículos del Real Decreto anterior (B.O.E. de 26-4-89).</w:t>
      </w:r>
    </w:p>
    <w:p w:rsidR="00D05153" w:rsidRDefault="00D05153" w:rsidP="00D05153">
      <w:pPr>
        <w:ind w:left="907" w:hanging="340"/>
      </w:pPr>
      <w:r>
        <w:t>-</w:t>
      </w:r>
      <w:r>
        <w:tab/>
        <w:t>Orden de 16 de mayo de 1989, que contiene las especificaciones técnicas sobre columnas y báculos (B.O.E. de 15-7-89).</w:t>
      </w:r>
    </w:p>
    <w:p w:rsidR="00D05153" w:rsidRDefault="00D05153" w:rsidP="00D05153">
      <w:pPr>
        <w:ind w:left="907" w:hanging="340"/>
      </w:pPr>
      <w:r>
        <w:t>-</w:t>
      </w:r>
      <w:r>
        <w:tab/>
        <w:t>Orden de 12 de junio de 1989 (B.O.E. de 7-7-89), por la que se establece la certificación de conformidad a normas como alternativa de la homologación de los candelabros metálicos (báculos y columnas de alumbrado exterior y señalización de tráfico).</w:t>
      </w:r>
    </w:p>
    <w:p w:rsidR="00D05153" w:rsidRDefault="00D05153" w:rsidP="00D05153">
      <w:pPr>
        <w:ind w:left="907" w:hanging="340"/>
      </w:pPr>
      <w:r>
        <w:lastRenderedPageBreak/>
        <w:t>-</w:t>
      </w:r>
      <w:r>
        <w:tab/>
        <w:t xml:space="preserve">Real Decreto 1955/2000 de 1 de </w:t>
      </w:r>
      <w:proofErr w:type="gramStart"/>
      <w:r>
        <w:t>Diciembre</w:t>
      </w:r>
      <w:proofErr w:type="gramEnd"/>
      <w:r>
        <w:t>, por el que se regulan las Actividades de Transporte, Distribución, Comercialización, Suministro y Procedimientos de Autorización de Instalaciones de Energía Eléctrica.</w:t>
      </w:r>
    </w:p>
    <w:p w:rsidR="00D05153" w:rsidRDefault="00D05153" w:rsidP="00D05153">
      <w:pPr>
        <w:ind w:left="907" w:hanging="340"/>
      </w:pPr>
      <w:r>
        <w:t>-</w:t>
      </w:r>
      <w:r>
        <w:tab/>
        <w:t>Normas particulares y de normalización de la Cía. Suministradora de Energía Eléctrica.</w:t>
      </w:r>
    </w:p>
    <w:p w:rsidR="00D05153" w:rsidRDefault="00D05153" w:rsidP="00D05153">
      <w:pPr>
        <w:ind w:left="907" w:hanging="340"/>
      </w:pPr>
      <w:r>
        <w:t>-</w:t>
      </w:r>
      <w:r>
        <w:tab/>
        <w:t>Ley 31/1995, de 8 de noviembre, de Prevención de Riesgos Laborales.</w:t>
      </w:r>
    </w:p>
    <w:p w:rsidR="00D05153" w:rsidRDefault="00D05153" w:rsidP="00D05153">
      <w:pPr>
        <w:ind w:left="907" w:hanging="340"/>
      </w:pPr>
      <w:r>
        <w:t>-</w:t>
      </w:r>
      <w:r>
        <w:tab/>
        <w:t>Real Decreto 1627/1997 de 24 de octubre de 1.997, sobre Disposiciones mínimas de seguridad y salud en las obras.</w:t>
      </w:r>
    </w:p>
    <w:p w:rsidR="00D05153" w:rsidRDefault="00D05153" w:rsidP="00D05153">
      <w:pPr>
        <w:ind w:left="907" w:hanging="340"/>
      </w:pPr>
      <w:r>
        <w:t>-</w:t>
      </w:r>
      <w:r>
        <w:tab/>
        <w:t>Real Decreto 485/1997 de 14 de abril de 1997, sobre Disposiciones mínimas en materia de señalización de seguridad y salud en el trabajo.</w:t>
      </w:r>
    </w:p>
    <w:p w:rsidR="00D05153" w:rsidRDefault="00D05153" w:rsidP="00D05153">
      <w:pPr>
        <w:ind w:left="907" w:hanging="340"/>
      </w:pPr>
      <w:r>
        <w:t>-</w:t>
      </w:r>
      <w:r>
        <w:tab/>
        <w:t>Real Decreto 1215/1997 de 18 de julio de 1997, sobre Disposiciones mínimas de seguridad y salud para la utilización por los trabajadores de los equipos de trabajo.</w:t>
      </w:r>
    </w:p>
    <w:p w:rsidR="00D05153" w:rsidRDefault="00D05153" w:rsidP="00D05153">
      <w:pPr>
        <w:ind w:left="907" w:hanging="340"/>
      </w:pPr>
      <w:r>
        <w:t>-</w:t>
      </w:r>
      <w:r>
        <w:tab/>
        <w:t>Real Decreto 773/1997 de 30 de mayo de 1997, sobre Disposiciones mínimas de seguridad y salud relativas a la utilización por los trabajadores de equipos de protección individual.</w:t>
      </w:r>
    </w:p>
    <w:p w:rsidR="00D05153" w:rsidRDefault="00D05153" w:rsidP="00D05153">
      <w:pPr>
        <w:ind w:left="907" w:hanging="340"/>
      </w:pPr>
      <w:r>
        <w:t>-</w:t>
      </w:r>
      <w:r>
        <w:tab/>
        <w:t>Condiciones impuestas por los Organismos Públicos afectados y Ordenanzas Municipales.</w:t>
      </w:r>
    </w:p>
    <w:p w:rsidR="00D05153" w:rsidRDefault="00D05153" w:rsidP="00D05153"/>
    <w:p w:rsidR="00D05153" w:rsidRDefault="00741AF4" w:rsidP="009A3C16">
      <w:pPr>
        <w:pStyle w:val="TTULO01"/>
      </w:pPr>
      <w:bookmarkStart w:id="3" w:name="_Toc472958658"/>
      <w:r>
        <w:t>3</w:t>
      </w:r>
      <w:r w:rsidR="00D05153">
        <w:t>.</w:t>
      </w:r>
      <w:r>
        <w:tab/>
      </w:r>
      <w:r w:rsidR="00D05153">
        <w:t>E</w:t>
      </w:r>
      <w:r w:rsidR="009A3C16">
        <w:t>mplazamiento</w:t>
      </w:r>
      <w:bookmarkEnd w:id="3"/>
    </w:p>
    <w:p w:rsidR="00D05153" w:rsidRDefault="00D05153" w:rsidP="00D05153">
      <w:r>
        <w:t>El emplazamiento del Alumbrado Público objeto de este proyecto es en</w:t>
      </w:r>
      <w:r w:rsidR="009A3C16">
        <w:t xml:space="preserve"> la pasarela y camino de acceso hacia ella, desde la estación de trenes de cercanías “</w:t>
      </w:r>
      <w:r w:rsidR="009A3C16">
        <w:rPr>
          <w:i/>
        </w:rPr>
        <w:t>Las Aletas</w:t>
      </w:r>
      <w:r w:rsidR="009A3C16">
        <w:t>” y la Escuela Superior de Ingeniería de la Universidad de Cádiz, en el Término Municipal de Puerto Real (Cádiz)</w:t>
      </w:r>
      <w:r>
        <w:t>.</w:t>
      </w:r>
    </w:p>
    <w:p w:rsidR="00D05153" w:rsidRDefault="00D05153" w:rsidP="00D05153"/>
    <w:p w:rsidR="00D05153" w:rsidRDefault="009A3C16" w:rsidP="009A3C16">
      <w:pPr>
        <w:pStyle w:val="TTULO01"/>
      </w:pPr>
      <w:bookmarkStart w:id="4" w:name="_Toc472958659"/>
      <w:r>
        <w:t>4</w:t>
      </w:r>
      <w:r w:rsidR="00D05153">
        <w:t>.</w:t>
      </w:r>
      <w:r>
        <w:tab/>
      </w:r>
      <w:r w:rsidR="00D05153">
        <w:t>S</w:t>
      </w:r>
      <w:r>
        <w:t>uministro de la energía</w:t>
      </w:r>
      <w:bookmarkEnd w:id="4"/>
    </w:p>
    <w:p w:rsidR="00D05153" w:rsidRDefault="00D05153" w:rsidP="00D05153">
      <w:r>
        <w:t xml:space="preserve">La energía se le suministrará a la tensión de </w:t>
      </w:r>
      <w:r w:rsidR="009A3C16">
        <w:t>230</w:t>
      </w:r>
      <w:r>
        <w:t xml:space="preserve"> V., procedente de la red de distribución en B.T. existente en la</w:t>
      </w:r>
      <w:r w:rsidR="009A3C16">
        <w:t xml:space="preserve"> Escuela Superior de Ingeniería</w:t>
      </w:r>
      <w:r>
        <w:t>.</w:t>
      </w:r>
    </w:p>
    <w:p w:rsidR="00D05153" w:rsidRDefault="00D05153" w:rsidP="00D05153"/>
    <w:p w:rsidR="00D05153" w:rsidRDefault="009A3C16" w:rsidP="009A3C16">
      <w:pPr>
        <w:pStyle w:val="TTULO01"/>
      </w:pPr>
      <w:bookmarkStart w:id="5" w:name="_Toc472958660"/>
      <w:r>
        <w:t>5</w:t>
      </w:r>
      <w:r w:rsidR="00D05153">
        <w:t>.</w:t>
      </w:r>
      <w:r>
        <w:tab/>
      </w:r>
      <w:r w:rsidR="00D05153">
        <w:t>C</w:t>
      </w:r>
      <w:r>
        <w:t>lasificación de la instalación y requisitos fotométricos</w:t>
      </w:r>
      <w:bookmarkEnd w:id="5"/>
    </w:p>
    <w:p w:rsidR="00D05153" w:rsidRDefault="009A3C16" w:rsidP="009A3C16">
      <w:pPr>
        <w:pStyle w:val="TTULO02"/>
      </w:pPr>
      <w:bookmarkStart w:id="6" w:name="_Toc472958661"/>
      <w:r>
        <w:t>5</w:t>
      </w:r>
      <w:r w:rsidR="00D05153">
        <w:t>.1.</w:t>
      </w:r>
      <w:r>
        <w:tab/>
      </w:r>
      <w:r w:rsidR="00D05153">
        <w:t>A</w:t>
      </w:r>
      <w:r>
        <w:t>lumbrado vial</w:t>
      </w:r>
      <w:bookmarkEnd w:id="6"/>
    </w:p>
    <w:p w:rsidR="00D05153" w:rsidRDefault="009A3C16" w:rsidP="009A3C16">
      <w:pPr>
        <w:pStyle w:val="TTULO30"/>
      </w:pPr>
      <w:bookmarkStart w:id="7" w:name="_Toc472958662"/>
      <w:r>
        <w:t>5</w:t>
      </w:r>
      <w:r w:rsidR="00D05153">
        <w:t>.1.1.</w:t>
      </w:r>
      <w:r>
        <w:tab/>
      </w:r>
      <w:r w:rsidR="00D05153">
        <w:t>Clasificación de las vías y selec</w:t>
      </w:r>
      <w:r>
        <w:t>ción de las clases de alumbrado</w:t>
      </w:r>
      <w:bookmarkEnd w:id="7"/>
    </w:p>
    <w:p w:rsidR="00D05153" w:rsidRDefault="00D05153" w:rsidP="00D05153">
      <w:r>
        <w:t>El criterio principal de clasificación de las vías es la velocidad de circulación, según se establece a continuación:</w:t>
      </w:r>
    </w:p>
    <w:tbl>
      <w:tblPr>
        <w:tblW w:w="0" w:type="auto"/>
        <w:jc w:val="center"/>
        <w:tblLook w:val="04A0" w:firstRow="1" w:lastRow="0" w:firstColumn="1" w:lastColumn="0" w:noHBand="0" w:noVBand="1"/>
      </w:tblPr>
      <w:tblGrid>
        <w:gridCol w:w="1329"/>
        <w:gridCol w:w="1841"/>
        <w:gridCol w:w="2643"/>
      </w:tblGrid>
      <w:tr w:rsidR="009A3C16" w:rsidTr="003F42CC">
        <w:trPr>
          <w:jc w:val="center"/>
        </w:trPr>
        <w:tc>
          <w:tcPr>
            <w:tcW w:w="0" w:type="auto"/>
            <w:tcBorders>
              <w:top w:val="single" w:sz="12" w:space="0" w:color="auto"/>
              <w:left w:val="single" w:sz="12" w:space="0" w:color="auto"/>
              <w:bottom w:val="single" w:sz="12" w:space="0" w:color="auto"/>
              <w:right w:val="single" w:sz="6" w:space="0" w:color="auto"/>
            </w:tcBorders>
            <w:shd w:val="pct12" w:color="auto" w:fill="auto"/>
            <w:vAlign w:val="center"/>
          </w:tcPr>
          <w:p w:rsidR="009A3C16" w:rsidRPr="009A3C16" w:rsidRDefault="009A3C16" w:rsidP="009A3C16">
            <w:pPr>
              <w:jc w:val="center"/>
              <w:rPr>
                <w:b/>
              </w:rPr>
            </w:pPr>
            <w:r>
              <w:rPr>
                <w:b/>
              </w:rPr>
              <w:t>Clasificación</w:t>
            </w:r>
          </w:p>
        </w:tc>
        <w:tc>
          <w:tcPr>
            <w:tcW w:w="0" w:type="auto"/>
            <w:tcBorders>
              <w:top w:val="single" w:sz="12" w:space="0" w:color="auto"/>
              <w:left w:val="single" w:sz="6" w:space="0" w:color="auto"/>
              <w:bottom w:val="single" w:sz="12" w:space="0" w:color="auto"/>
              <w:right w:val="single" w:sz="6" w:space="0" w:color="auto"/>
            </w:tcBorders>
            <w:shd w:val="pct12" w:color="auto" w:fill="auto"/>
            <w:vAlign w:val="center"/>
          </w:tcPr>
          <w:p w:rsidR="009A3C16" w:rsidRPr="009A3C16" w:rsidRDefault="009A3C16" w:rsidP="009A3C16">
            <w:pPr>
              <w:jc w:val="center"/>
              <w:rPr>
                <w:b/>
              </w:rPr>
            </w:pPr>
            <w:r>
              <w:rPr>
                <w:b/>
              </w:rPr>
              <w:t>Tipo de vía</w:t>
            </w:r>
          </w:p>
        </w:tc>
        <w:tc>
          <w:tcPr>
            <w:tcW w:w="0" w:type="auto"/>
            <w:tcBorders>
              <w:top w:val="single" w:sz="12" w:space="0" w:color="auto"/>
              <w:left w:val="single" w:sz="6" w:space="0" w:color="auto"/>
              <w:bottom w:val="single" w:sz="12" w:space="0" w:color="auto"/>
              <w:right w:val="single" w:sz="12" w:space="0" w:color="auto"/>
            </w:tcBorders>
            <w:shd w:val="pct12" w:color="auto" w:fill="auto"/>
            <w:vAlign w:val="center"/>
          </w:tcPr>
          <w:p w:rsidR="009A3C16" w:rsidRDefault="009A3C16" w:rsidP="009A3C16">
            <w:pPr>
              <w:jc w:val="center"/>
              <w:rPr>
                <w:b/>
              </w:rPr>
            </w:pPr>
            <w:r>
              <w:rPr>
                <w:b/>
              </w:rPr>
              <w:t>Velocidad del tráfico rodado</w:t>
            </w:r>
          </w:p>
          <w:p w:rsidR="009A3C16" w:rsidRPr="009A3C16" w:rsidRDefault="009A3C16" w:rsidP="009A3C16">
            <w:pPr>
              <w:jc w:val="center"/>
            </w:pPr>
            <w:r>
              <w:t>[Km/h]</w:t>
            </w:r>
          </w:p>
        </w:tc>
      </w:tr>
      <w:tr w:rsidR="009A3C16" w:rsidTr="009A3C16">
        <w:trPr>
          <w:jc w:val="center"/>
        </w:trPr>
        <w:tc>
          <w:tcPr>
            <w:tcW w:w="0" w:type="auto"/>
            <w:tcBorders>
              <w:top w:val="single" w:sz="12" w:space="0" w:color="auto"/>
              <w:left w:val="single" w:sz="12" w:space="0" w:color="auto"/>
              <w:bottom w:val="single" w:sz="6" w:space="0" w:color="auto"/>
              <w:right w:val="single" w:sz="6" w:space="0" w:color="auto"/>
            </w:tcBorders>
            <w:vAlign w:val="center"/>
          </w:tcPr>
          <w:p w:rsidR="009A3C16" w:rsidRDefault="009A3C16" w:rsidP="009A3C16">
            <w:pPr>
              <w:jc w:val="center"/>
            </w:pPr>
            <w:r>
              <w:t>A</w:t>
            </w:r>
          </w:p>
        </w:tc>
        <w:tc>
          <w:tcPr>
            <w:tcW w:w="0" w:type="auto"/>
            <w:tcBorders>
              <w:top w:val="single" w:sz="12" w:space="0" w:color="auto"/>
              <w:left w:val="single" w:sz="6" w:space="0" w:color="auto"/>
              <w:bottom w:val="single" w:sz="6" w:space="0" w:color="auto"/>
              <w:right w:val="single" w:sz="6" w:space="0" w:color="auto"/>
            </w:tcBorders>
            <w:vAlign w:val="center"/>
          </w:tcPr>
          <w:p w:rsidR="009A3C16" w:rsidRDefault="009A3C16" w:rsidP="009A3C16">
            <w:pPr>
              <w:jc w:val="center"/>
            </w:pPr>
            <w:r>
              <w:t>Alta velocidad</w:t>
            </w:r>
          </w:p>
        </w:tc>
        <w:tc>
          <w:tcPr>
            <w:tcW w:w="0" w:type="auto"/>
            <w:tcBorders>
              <w:top w:val="single" w:sz="12" w:space="0" w:color="auto"/>
              <w:left w:val="single" w:sz="6" w:space="0" w:color="auto"/>
              <w:bottom w:val="single" w:sz="6" w:space="0" w:color="auto"/>
              <w:right w:val="single" w:sz="12" w:space="0" w:color="auto"/>
            </w:tcBorders>
            <w:vAlign w:val="center"/>
          </w:tcPr>
          <w:p w:rsidR="009A3C16" w:rsidRDefault="009A3C16" w:rsidP="009A3C16">
            <w:pPr>
              <w:jc w:val="center"/>
            </w:pPr>
            <w:r>
              <w:t>v &gt; 60 Km/h</w:t>
            </w:r>
          </w:p>
        </w:tc>
      </w:tr>
      <w:tr w:rsidR="009A3C16" w:rsidTr="009A3C16">
        <w:trPr>
          <w:jc w:val="center"/>
        </w:trPr>
        <w:tc>
          <w:tcPr>
            <w:tcW w:w="0" w:type="auto"/>
            <w:tcBorders>
              <w:top w:val="single" w:sz="6" w:space="0" w:color="auto"/>
              <w:left w:val="single" w:sz="12" w:space="0" w:color="auto"/>
              <w:bottom w:val="single" w:sz="6" w:space="0" w:color="auto"/>
              <w:right w:val="single" w:sz="6" w:space="0" w:color="auto"/>
            </w:tcBorders>
            <w:vAlign w:val="center"/>
          </w:tcPr>
          <w:p w:rsidR="009A3C16" w:rsidRDefault="009A3C16" w:rsidP="009A3C16">
            <w:pPr>
              <w:jc w:val="center"/>
            </w:pPr>
            <w:r>
              <w:t>B</w:t>
            </w:r>
          </w:p>
        </w:tc>
        <w:tc>
          <w:tcPr>
            <w:tcW w:w="0" w:type="auto"/>
            <w:tcBorders>
              <w:top w:val="single" w:sz="6" w:space="0" w:color="auto"/>
              <w:left w:val="single" w:sz="6" w:space="0" w:color="auto"/>
              <w:bottom w:val="single" w:sz="6" w:space="0" w:color="auto"/>
              <w:right w:val="single" w:sz="6" w:space="0" w:color="auto"/>
            </w:tcBorders>
            <w:vAlign w:val="center"/>
          </w:tcPr>
          <w:p w:rsidR="009A3C16" w:rsidRDefault="009A3C16" w:rsidP="009A3C16">
            <w:pPr>
              <w:jc w:val="center"/>
            </w:pPr>
            <w:r>
              <w:t>Moderada velocidad</w:t>
            </w:r>
          </w:p>
        </w:tc>
        <w:tc>
          <w:tcPr>
            <w:tcW w:w="0" w:type="auto"/>
            <w:tcBorders>
              <w:top w:val="single" w:sz="6" w:space="0" w:color="auto"/>
              <w:left w:val="single" w:sz="6" w:space="0" w:color="auto"/>
              <w:bottom w:val="single" w:sz="6" w:space="0" w:color="auto"/>
              <w:right w:val="single" w:sz="12" w:space="0" w:color="auto"/>
            </w:tcBorders>
            <w:vAlign w:val="center"/>
          </w:tcPr>
          <w:p w:rsidR="009A3C16" w:rsidRDefault="009A3C16" w:rsidP="009A3C16">
            <w:pPr>
              <w:jc w:val="center"/>
            </w:pPr>
            <w:r>
              <w:t>30 &lt; v &lt; 60</w:t>
            </w:r>
          </w:p>
        </w:tc>
      </w:tr>
      <w:tr w:rsidR="009A3C16" w:rsidTr="009E719B">
        <w:trPr>
          <w:jc w:val="center"/>
        </w:trPr>
        <w:tc>
          <w:tcPr>
            <w:tcW w:w="0" w:type="auto"/>
            <w:tcBorders>
              <w:top w:val="single" w:sz="6" w:space="0" w:color="auto"/>
              <w:left w:val="single" w:sz="12" w:space="0" w:color="auto"/>
              <w:bottom w:val="single" w:sz="6" w:space="0" w:color="auto"/>
              <w:right w:val="single" w:sz="6" w:space="0" w:color="auto"/>
            </w:tcBorders>
            <w:shd w:val="clear" w:color="auto" w:fill="FFE599" w:themeFill="accent4" w:themeFillTint="66"/>
            <w:vAlign w:val="center"/>
          </w:tcPr>
          <w:p w:rsidR="009A3C16" w:rsidRDefault="009A3C16" w:rsidP="009A3C16">
            <w:pPr>
              <w:jc w:val="center"/>
            </w:pPr>
            <w:r>
              <w:t>C</w:t>
            </w:r>
          </w:p>
        </w:tc>
        <w:tc>
          <w:tcPr>
            <w:tcW w:w="0" w:type="auto"/>
            <w:tcBorders>
              <w:top w:val="single" w:sz="6" w:space="0" w:color="auto"/>
              <w:left w:val="single" w:sz="6" w:space="0" w:color="auto"/>
              <w:bottom w:val="single" w:sz="6" w:space="0" w:color="auto"/>
              <w:right w:val="single" w:sz="6" w:space="0" w:color="auto"/>
            </w:tcBorders>
            <w:shd w:val="clear" w:color="auto" w:fill="FFE599" w:themeFill="accent4" w:themeFillTint="66"/>
            <w:vAlign w:val="center"/>
          </w:tcPr>
          <w:p w:rsidR="009A3C16" w:rsidRDefault="009A3C16" w:rsidP="009A3C16">
            <w:pPr>
              <w:jc w:val="center"/>
            </w:pPr>
            <w:r>
              <w:t>Carriles bici</w:t>
            </w:r>
          </w:p>
        </w:tc>
        <w:tc>
          <w:tcPr>
            <w:tcW w:w="0" w:type="auto"/>
            <w:tcBorders>
              <w:top w:val="single" w:sz="6" w:space="0" w:color="auto"/>
              <w:left w:val="single" w:sz="6" w:space="0" w:color="auto"/>
              <w:bottom w:val="single" w:sz="6" w:space="0" w:color="auto"/>
              <w:right w:val="single" w:sz="12" w:space="0" w:color="auto"/>
            </w:tcBorders>
            <w:shd w:val="clear" w:color="auto" w:fill="FFE599" w:themeFill="accent4" w:themeFillTint="66"/>
            <w:vAlign w:val="center"/>
          </w:tcPr>
          <w:p w:rsidR="009A3C16" w:rsidRDefault="009A3C16" w:rsidP="009A3C16">
            <w:pPr>
              <w:jc w:val="center"/>
            </w:pPr>
            <w:r>
              <w:t>-</w:t>
            </w:r>
          </w:p>
        </w:tc>
      </w:tr>
      <w:tr w:rsidR="009A3C16" w:rsidTr="003F42CC">
        <w:trPr>
          <w:jc w:val="center"/>
        </w:trPr>
        <w:tc>
          <w:tcPr>
            <w:tcW w:w="0" w:type="auto"/>
            <w:tcBorders>
              <w:top w:val="single" w:sz="6" w:space="0" w:color="auto"/>
              <w:left w:val="single" w:sz="12" w:space="0" w:color="auto"/>
              <w:bottom w:val="single" w:sz="12" w:space="0" w:color="auto"/>
              <w:right w:val="single" w:sz="6" w:space="0" w:color="auto"/>
            </w:tcBorders>
            <w:shd w:val="clear" w:color="auto" w:fill="FFE599" w:themeFill="accent4" w:themeFillTint="66"/>
            <w:vAlign w:val="center"/>
          </w:tcPr>
          <w:p w:rsidR="009A3C16" w:rsidRDefault="009A3C16" w:rsidP="009A3C16">
            <w:pPr>
              <w:jc w:val="center"/>
            </w:pPr>
            <w:r>
              <w:t>D</w:t>
            </w:r>
          </w:p>
        </w:tc>
        <w:tc>
          <w:tcPr>
            <w:tcW w:w="0" w:type="auto"/>
            <w:tcBorders>
              <w:top w:val="single" w:sz="6" w:space="0" w:color="auto"/>
              <w:left w:val="single" w:sz="6" w:space="0" w:color="auto"/>
              <w:bottom w:val="single" w:sz="12" w:space="0" w:color="auto"/>
              <w:right w:val="single" w:sz="6" w:space="0" w:color="auto"/>
            </w:tcBorders>
            <w:shd w:val="clear" w:color="auto" w:fill="FFE599" w:themeFill="accent4" w:themeFillTint="66"/>
            <w:vAlign w:val="center"/>
          </w:tcPr>
          <w:p w:rsidR="009A3C16" w:rsidRDefault="009A3C16" w:rsidP="009A3C16">
            <w:pPr>
              <w:jc w:val="center"/>
            </w:pPr>
            <w:r>
              <w:t>Baja velocidad</w:t>
            </w:r>
          </w:p>
        </w:tc>
        <w:tc>
          <w:tcPr>
            <w:tcW w:w="0" w:type="auto"/>
            <w:tcBorders>
              <w:top w:val="single" w:sz="6" w:space="0" w:color="auto"/>
              <w:left w:val="single" w:sz="6" w:space="0" w:color="auto"/>
              <w:bottom w:val="single" w:sz="12" w:space="0" w:color="auto"/>
              <w:right w:val="single" w:sz="12" w:space="0" w:color="auto"/>
            </w:tcBorders>
            <w:shd w:val="clear" w:color="auto" w:fill="FFE599" w:themeFill="accent4" w:themeFillTint="66"/>
            <w:vAlign w:val="center"/>
          </w:tcPr>
          <w:p w:rsidR="009A3C16" w:rsidRDefault="009A3C16" w:rsidP="009A3C16">
            <w:pPr>
              <w:jc w:val="center"/>
            </w:pPr>
            <w:r>
              <w:t>5 &lt; v &lt; 30</w:t>
            </w:r>
          </w:p>
        </w:tc>
      </w:tr>
    </w:tbl>
    <w:p w:rsidR="00D05153" w:rsidRDefault="00D05153" w:rsidP="009A3C16">
      <w:pPr>
        <w:spacing w:before="160"/>
      </w:pPr>
      <w:r>
        <w:t>Mediante otros criterios, tales como el tipo de vía y la intensidad media de tráfico diario (IMD), se establecen subgrupos dentro de la clasificación anterior. En las tablas siguientes se definen las clases de alumbrado para las diferentes situaciones de proyecto.</w:t>
      </w:r>
    </w:p>
    <w:p w:rsidR="009E719B" w:rsidRDefault="009E719B" w:rsidP="009A3C16">
      <w:pPr>
        <w:spacing w:before="160"/>
      </w:pPr>
    </w:p>
    <w:p w:rsidR="009E719B" w:rsidRDefault="009E719B" w:rsidP="009A3C16">
      <w:pPr>
        <w:spacing w:before="160"/>
      </w:pPr>
    </w:p>
    <w:tbl>
      <w:tblPr>
        <w:tblW w:w="0" w:type="auto"/>
        <w:jc w:val="center"/>
        <w:tblLook w:val="04A0" w:firstRow="1" w:lastRow="0" w:firstColumn="1" w:lastColumn="0" w:noHBand="0" w:noVBand="1"/>
      </w:tblPr>
      <w:tblGrid>
        <w:gridCol w:w="1495"/>
        <w:gridCol w:w="3887"/>
        <w:gridCol w:w="1701"/>
      </w:tblGrid>
      <w:tr w:rsidR="009E719B" w:rsidTr="00587917">
        <w:trPr>
          <w:jc w:val="center"/>
        </w:trPr>
        <w:tc>
          <w:tcPr>
            <w:tcW w:w="1495" w:type="dxa"/>
            <w:tcBorders>
              <w:top w:val="single" w:sz="12" w:space="0" w:color="auto"/>
              <w:left w:val="single" w:sz="12" w:space="0" w:color="auto"/>
              <w:bottom w:val="single" w:sz="12" w:space="0" w:color="auto"/>
              <w:right w:val="single" w:sz="6" w:space="0" w:color="auto"/>
            </w:tcBorders>
            <w:shd w:val="pct12" w:color="auto" w:fill="auto"/>
            <w:vAlign w:val="center"/>
          </w:tcPr>
          <w:p w:rsidR="009E719B" w:rsidRPr="009E719B" w:rsidRDefault="009E719B" w:rsidP="009E719B">
            <w:pPr>
              <w:pStyle w:val="NORMAL0"/>
              <w:jc w:val="center"/>
              <w:rPr>
                <w:b/>
              </w:rPr>
            </w:pPr>
            <w:r w:rsidRPr="009E719B">
              <w:rPr>
                <w:b/>
              </w:rPr>
              <w:t>Situaciones de proyecto</w:t>
            </w:r>
          </w:p>
        </w:tc>
        <w:tc>
          <w:tcPr>
            <w:tcW w:w="3887" w:type="dxa"/>
            <w:tcBorders>
              <w:top w:val="single" w:sz="12" w:space="0" w:color="auto"/>
              <w:left w:val="single" w:sz="6" w:space="0" w:color="auto"/>
              <w:bottom w:val="single" w:sz="12" w:space="0" w:color="auto"/>
              <w:right w:val="single" w:sz="6" w:space="0" w:color="auto"/>
            </w:tcBorders>
            <w:shd w:val="pct12" w:color="auto" w:fill="auto"/>
            <w:vAlign w:val="center"/>
          </w:tcPr>
          <w:p w:rsidR="009E719B" w:rsidRPr="009E719B" w:rsidRDefault="009E719B" w:rsidP="009E719B">
            <w:pPr>
              <w:pStyle w:val="NORMAL0"/>
              <w:jc w:val="center"/>
              <w:rPr>
                <w:b/>
              </w:rPr>
            </w:pPr>
            <w:r w:rsidRPr="009E719B">
              <w:rPr>
                <w:b/>
              </w:rPr>
              <w:t>Tipo de vía</w:t>
            </w:r>
          </w:p>
        </w:tc>
        <w:tc>
          <w:tcPr>
            <w:tcW w:w="1701" w:type="dxa"/>
            <w:tcBorders>
              <w:top w:val="single" w:sz="12" w:space="0" w:color="auto"/>
              <w:left w:val="single" w:sz="6" w:space="0" w:color="auto"/>
              <w:bottom w:val="single" w:sz="12" w:space="0" w:color="auto"/>
              <w:right w:val="single" w:sz="12" w:space="0" w:color="auto"/>
            </w:tcBorders>
            <w:shd w:val="pct12" w:color="auto" w:fill="auto"/>
            <w:vAlign w:val="center"/>
          </w:tcPr>
          <w:p w:rsidR="009E719B" w:rsidRPr="009E719B" w:rsidRDefault="009E719B" w:rsidP="009E719B">
            <w:pPr>
              <w:pStyle w:val="NORMAL0"/>
              <w:jc w:val="center"/>
              <w:rPr>
                <w:b/>
              </w:rPr>
            </w:pPr>
            <w:r w:rsidRPr="009E719B">
              <w:rPr>
                <w:b/>
              </w:rPr>
              <w:t>Clase de alumbrado</w:t>
            </w:r>
          </w:p>
        </w:tc>
      </w:tr>
      <w:tr w:rsidR="009E719B" w:rsidTr="00587917">
        <w:trPr>
          <w:jc w:val="center"/>
        </w:trPr>
        <w:tc>
          <w:tcPr>
            <w:tcW w:w="1495" w:type="dxa"/>
            <w:tcBorders>
              <w:top w:val="single" w:sz="12" w:space="0" w:color="auto"/>
              <w:left w:val="single" w:sz="12" w:space="0" w:color="auto"/>
              <w:bottom w:val="single" w:sz="6" w:space="0" w:color="auto"/>
              <w:right w:val="single" w:sz="6" w:space="0" w:color="auto"/>
            </w:tcBorders>
            <w:vAlign w:val="center"/>
          </w:tcPr>
          <w:p w:rsidR="009E719B" w:rsidRDefault="009E719B" w:rsidP="009E719B">
            <w:pPr>
              <w:jc w:val="center"/>
            </w:pPr>
            <w:r>
              <w:t>C1</w:t>
            </w:r>
          </w:p>
        </w:tc>
        <w:tc>
          <w:tcPr>
            <w:tcW w:w="3887" w:type="dxa"/>
            <w:tcBorders>
              <w:top w:val="single" w:sz="12" w:space="0" w:color="auto"/>
              <w:left w:val="single" w:sz="6" w:space="0" w:color="auto"/>
              <w:bottom w:val="single" w:sz="6" w:space="0" w:color="auto"/>
              <w:right w:val="single" w:sz="6" w:space="0" w:color="auto"/>
            </w:tcBorders>
            <w:vAlign w:val="center"/>
          </w:tcPr>
          <w:p w:rsidR="009E719B" w:rsidRDefault="009E719B" w:rsidP="009E719B">
            <w:pPr>
              <w:jc w:val="left"/>
            </w:pPr>
            <w:r>
              <w:t>Carriles bici independientes</w:t>
            </w:r>
          </w:p>
          <w:p w:rsidR="009E719B" w:rsidRDefault="009E719B" w:rsidP="009E719B">
            <w:pPr>
              <w:jc w:val="left"/>
            </w:pPr>
            <w:r>
              <w:t xml:space="preserve">     Flujo ciclistas Alto</w:t>
            </w:r>
          </w:p>
          <w:p w:rsidR="009E719B" w:rsidRDefault="009E719B" w:rsidP="009E719B">
            <w:pPr>
              <w:jc w:val="left"/>
            </w:pPr>
            <w:r>
              <w:t xml:space="preserve">     Flujo ciclistas Normal</w:t>
            </w:r>
          </w:p>
        </w:tc>
        <w:tc>
          <w:tcPr>
            <w:tcW w:w="1701" w:type="dxa"/>
            <w:tcBorders>
              <w:top w:val="single" w:sz="12" w:space="0" w:color="auto"/>
              <w:left w:val="single" w:sz="6" w:space="0" w:color="auto"/>
              <w:bottom w:val="single" w:sz="6" w:space="0" w:color="auto"/>
              <w:right w:val="single" w:sz="12" w:space="0" w:color="auto"/>
            </w:tcBorders>
            <w:vAlign w:val="center"/>
          </w:tcPr>
          <w:p w:rsidR="009E719B" w:rsidRDefault="009E719B" w:rsidP="009E719B">
            <w:pPr>
              <w:jc w:val="center"/>
            </w:pPr>
          </w:p>
          <w:p w:rsidR="009E719B" w:rsidRDefault="009E719B" w:rsidP="009E719B">
            <w:pPr>
              <w:jc w:val="center"/>
            </w:pPr>
            <w:r>
              <w:t>S1/S2</w:t>
            </w:r>
          </w:p>
          <w:p w:rsidR="009E719B" w:rsidRDefault="009E719B" w:rsidP="009E719B">
            <w:pPr>
              <w:jc w:val="center"/>
            </w:pPr>
            <w:r>
              <w:t>S3/S4</w:t>
            </w:r>
          </w:p>
        </w:tc>
      </w:tr>
      <w:tr w:rsidR="009E719B" w:rsidTr="00587917">
        <w:trPr>
          <w:jc w:val="center"/>
        </w:trPr>
        <w:tc>
          <w:tcPr>
            <w:tcW w:w="1495" w:type="dxa"/>
            <w:tcBorders>
              <w:top w:val="single" w:sz="6" w:space="0" w:color="auto"/>
              <w:left w:val="single" w:sz="12" w:space="0" w:color="auto"/>
              <w:bottom w:val="single" w:sz="6" w:space="0" w:color="auto"/>
              <w:right w:val="single" w:sz="6" w:space="0" w:color="auto"/>
            </w:tcBorders>
            <w:vAlign w:val="center"/>
          </w:tcPr>
          <w:p w:rsidR="009E719B" w:rsidRDefault="009E719B" w:rsidP="009E719B">
            <w:pPr>
              <w:jc w:val="center"/>
            </w:pPr>
            <w:r>
              <w:t>D1 – D2</w:t>
            </w:r>
          </w:p>
        </w:tc>
        <w:tc>
          <w:tcPr>
            <w:tcW w:w="3887" w:type="dxa"/>
            <w:tcBorders>
              <w:top w:val="single" w:sz="6" w:space="0" w:color="auto"/>
              <w:left w:val="single" w:sz="6" w:space="0" w:color="auto"/>
              <w:bottom w:val="single" w:sz="6" w:space="0" w:color="auto"/>
              <w:right w:val="single" w:sz="6" w:space="0" w:color="auto"/>
            </w:tcBorders>
            <w:vAlign w:val="center"/>
          </w:tcPr>
          <w:p w:rsidR="009E719B" w:rsidRDefault="009E719B" w:rsidP="009E719B">
            <w:pPr>
              <w:jc w:val="left"/>
            </w:pPr>
            <w:r>
              <w:t>Áreas aparcamientos, autopistas y autovías.</w:t>
            </w:r>
          </w:p>
          <w:p w:rsidR="009E719B" w:rsidRDefault="009E719B" w:rsidP="009E719B">
            <w:pPr>
              <w:jc w:val="left"/>
            </w:pPr>
            <w:r>
              <w:t>Aparcamientos en general.</w:t>
            </w:r>
          </w:p>
          <w:p w:rsidR="009E719B" w:rsidRDefault="009E719B" w:rsidP="009E719B">
            <w:pPr>
              <w:jc w:val="left"/>
            </w:pPr>
            <w:r>
              <w:t>Estaciones de autobuses.</w:t>
            </w:r>
          </w:p>
          <w:p w:rsidR="009E719B" w:rsidRDefault="009E719B" w:rsidP="009E719B">
            <w:pPr>
              <w:jc w:val="left"/>
            </w:pPr>
            <w:r>
              <w:t xml:space="preserve">     Flujo peatones Alto</w:t>
            </w:r>
          </w:p>
          <w:p w:rsidR="009E719B" w:rsidRDefault="009E719B" w:rsidP="009E719B">
            <w:pPr>
              <w:jc w:val="left"/>
            </w:pPr>
            <w:r>
              <w:t xml:space="preserve">     Flujo peatones Normal</w:t>
            </w:r>
          </w:p>
        </w:tc>
        <w:tc>
          <w:tcPr>
            <w:tcW w:w="1701" w:type="dxa"/>
            <w:tcBorders>
              <w:top w:val="single" w:sz="6" w:space="0" w:color="auto"/>
              <w:left w:val="single" w:sz="6" w:space="0" w:color="auto"/>
              <w:bottom w:val="single" w:sz="6" w:space="0" w:color="auto"/>
              <w:right w:val="single" w:sz="12" w:space="0" w:color="auto"/>
            </w:tcBorders>
            <w:vAlign w:val="center"/>
          </w:tcPr>
          <w:p w:rsidR="009E719B" w:rsidRDefault="009E719B" w:rsidP="009E719B">
            <w:pPr>
              <w:jc w:val="center"/>
            </w:pPr>
          </w:p>
          <w:p w:rsidR="009E719B" w:rsidRDefault="009E719B" w:rsidP="009E719B">
            <w:pPr>
              <w:jc w:val="center"/>
            </w:pPr>
          </w:p>
          <w:p w:rsidR="009E719B" w:rsidRDefault="009E719B" w:rsidP="009E719B">
            <w:pPr>
              <w:jc w:val="center"/>
            </w:pPr>
          </w:p>
          <w:p w:rsidR="009E719B" w:rsidRDefault="009E719B" w:rsidP="009E719B">
            <w:pPr>
              <w:jc w:val="center"/>
            </w:pPr>
          </w:p>
          <w:p w:rsidR="009E719B" w:rsidRDefault="009E719B" w:rsidP="009E719B">
            <w:pPr>
              <w:jc w:val="center"/>
            </w:pPr>
            <w:r>
              <w:t>CE1A / CE2</w:t>
            </w:r>
          </w:p>
          <w:p w:rsidR="009E719B" w:rsidRDefault="009E719B" w:rsidP="009E719B">
            <w:pPr>
              <w:jc w:val="center"/>
            </w:pPr>
            <w:r>
              <w:t>CE3/CE4</w:t>
            </w:r>
          </w:p>
        </w:tc>
      </w:tr>
      <w:tr w:rsidR="009E719B" w:rsidTr="00587917">
        <w:trPr>
          <w:jc w:val="center"/>
        </w:trPr>
        <w:tc>
          <w:tcPr>
            <w:tcW w:w="1495" w:type="dxa"/>
            <w:tcBorders>
              <w:top w:val="single" w:sz="6" w:space="0" w:color="auto"/>
              <w:left w:val="single" w:sz="12" w:space="0" w:color="auto"/>
              <w:bottom w:val="single" w:sz="12" w:space="0" w:color="auto"/>
              <w:right w:val="single" w:sz="6" w:space="0" w:color="auto"/>
            </w:tcBorders>
            <w:vAlign w:val="center"/>
          </w:tcPr>
          <w:p w:rsidR="009E719B" w:rsidRDefault="00587917" w:rsidP="009E719B">
            <w:pPr>
              <w:jc w:val="center"/>
            </w:pPr>
            <w:r>
              <w:t>D3 – D4</w:t>
            </w:r>
          </w:p>
        </w:tc>
        <w:tc>
          <w:tcPr>
            <w:tcW w:w="3887" w:type="dxa"/>
            <w:tcBorders>
              <w:top w:val="single" w:sz="6" w:space="0" w:color="auto"/>
              <w:left w:val="single" w:sz="6" w:space="0" w:color="auto"/>
              <w:bottom w:val="single" w:sz="12" w:space="0" w:color="auto"/>
              <w:right w:val="single" w:sz="6" w:space="0" w:color="auto"/>
            </w:tcBorders>
            <w:vAlign w:val="center"/>
          </w:tcPr>
          <w:p w:rsidR="009E719B" w:rsidRDefault="00587917" w:rsidP="009E719B">
            <w:pPr>
              <w:jc w:val="left"/>
            </w:pPr>
            <w:proofErr w:type="spellStart"/>
            <w:r>
              <w:t>Resid</w:t>
            </w:r>
            <w:proofErr w:type="spellEnd"/>
            <w:r>
              <w:t xml:space="preserve">. </w:t>
            </w:r>
            <w:proofErr w:type="spellStart"/>
            <w:r>
              <w:t>Suburb</w:t>
            </w:r>
            <w:proofErr w:type="spellEnd"/>
            <w:r>
              <w:t xml:space="preserve">. </w:t>
            </w:r>
            <w:proofErr w:type="gramStart"/>
            <w:r>
              <w:t>con</w:t>
            </w:r>
            <w:proofErr w:type="gramEnd"/>
            <w:r>
              <w:t xml:space="preserve"> aceras para peatones.</w:t>
            </w:r>
          </w:p>
          <w:p w:rsidR="00587917" w:rsidRDefault="00587917" w:rsidP="009E719B">
            <w:pPr>
              <w:jc w:val="left"/>
            </w:pPr>
            <w:r>
              <w:t>Zonas velocidad muy limitada.</w:t>
            </w:r>
          </w:p>
          <w:p w:rsidR="00587917" w:rsidRDefault="00587917" w:rsidP="009E719B">
            <w:pPr>
              <w:jc w:val="left"/>
            </w:pPr>
            <w:r>
              <w:t xml:space="preserve">     Flujo peatones y ciclistas Alto</w:t>
            </w:r>
          </w:p>
          <w:p w:rsidR="00587917" w:rsidRDefault="00587917" w:rsidP="009E719B">
            <w:pPr>
              <w:jc w:val="left"/>
            </w:pPr>
            <w:r>
              <w:t xml:space="preserve">     Flujo peatones y ciclistas Normal</w:t>
            </w:r>
          </w:p>
        </w:tc>
        <w:tc>
          <w:tcPr>
            <w:tcW w:w="1701" w:type="dxa"/>
            <w:tcBorders>
              <w:top w:val="single" w:sz="6" w:space="0" w:color="auto"/>
              <w:left w:val="single" w:sz="6" w:space="0" w:color="auto"/>
              <w:bottom w:val="single" w:sz="12" w:space="0" w:color="auto"/>
              <w:right w:val="single" w:sz="12" w:space="0" w:color="auto"/>
            </w:tcBorders>
            <w:vAlign w:val="center"/>
          </w:tcPr>
          <w:p w:rsidR="009E719B" w:rsidRDefault="009E719B" w:rsidP="009E719B">
            <w:pPr>
              <w:jc w:val="center"/>
            </w:pPr>
          </w:p>
          <w:p w:rsidR="00587917" w:rsidRDefault="00587917" w:rsidP="009E719B">
            <w:pPr>
              <w:jc w:val="center"/>
            </w:pPr>
          </w:p>
          <w:p w:rsidR="00587917" w:rsidRDefault="00587917" w:rsidP="009E719B">
            <w:pPr>
              <w:jc w:val="center"/>
            </w:pPr>
            <w:r>
              <w:t>CE2/S1/S2</w:t>
            </w:r>
          </w:p>
          <w:p w:rsidR="00587917" w:rsidRDefault="00587917" w:rsidP="009E719B">
            <w:pPr>
              <w:jc w:val="center"/>
            </w:pPr>
            <w:r>
              <w:t>S3/S4</w:t>
            </w:r>
          </w:p>
        </w:tc>
      </w:tr>
    </w:tbl>
    <w:p w:rsidR="00587917" w:rsidRDefault="00587917" w:rsidP="00587917">
      <w:pPr>
        <w:spacing w:before="160"/>
      </w:pPr>
      <w:r>
        <w:t xml:space="preserve">Optamos, atendiendo a las características del proyecto que nos ocupa, una clase de </w:t>
      </w:r>
      <w:proofErr w:type="spellStart"/>
      <w:r>
        <w:t>alumbruda</w:t>
      </w:r>
      <w:proofErr w:type="spellEnd"/>
      <w:r>
        <w:t xml:space="preserve"> correspondiente a un CE2.</w:t>
      </w:r>
    </w:p>
    <w:p w:rsidR="00587917" w:rsidRDefault="00587917" w:rsidP="00D05153"/>
    <w:p w:rsidR="00D05153" w:rsidRDefault="00587917" w:rsidP="00587917">
      <w:pPr>
        <w:pStyle w:val="TTULO30"/>
      </w:pPr>
      <w:bookmarkStart w:id="8" w:name="_Toc472958663"/>
      <w:r>
        <w:t>5</w:t>
      </w:r>
      <w:r w:rsidR="00D05153">
        <w:t>.1.2.</w:t>
      </w:r>
      <w:r>
        <w:tab/>
      </w:r>
      <w:r w:rsidR="00D05153">
        <w:t>Nivel</w:t>
      </w:r>
      <w:r>
        <w:t>es de Iluminación de los viales</w:t>
      </w:r>
      <w:bookmarkEnd w:id="8"/>
    </w:p>
    <w:p w:rsidR="00D05153" w:rsidRDefault="00D05153" w:rsidP="00D05153">
      <w:r>
        <w:t>A continuación se reflejan los requisitos fotométricos aplicables a las vías correspondientes a las diferentes clases de alumbrado.</w:t>
      </w:r>
    </w:p>
    <w:tbl>
      <w:tblPr>
        <w:tblW w:w="0" w:type="auto"/>
        <w:jc w:val="center"/>
        <w:tblLook w:val="04A0" w:firstRow="1" w:lastRow="0" w:firstColumn="1" w:lastColumn="0" w:noHBand="0" w:noVBand="1"/>
      </w:tblPr>
      <w:tblGrid>
        <w:gridCol w:w="1413"/>
        <w:gridCol w:w="3025"/>
        <w:gridCol w:w="2220"/>
      </w:tblGrid>
      <w:tr w:rsidR="00587917" w:rsidTr="00587917">
        <w:trPr>
          <w:jc w:val="center"/>
        </w:trPr>
        <w:tc>
          <w:tcPr>
            <w:tcW w:w="1413" w:type="dxa"/>
            <w:tcBorders>
              <w:top w:val="single" w:sz="12" w:space="0" w:color="auto"/>
              <w:left w:val="single" w:sz="12" w:space="0" w:color="auto"/>
              <w:bottom w:val="single" w:sz="12" w:space="0" w:color="auto"/>
              <w:right w:val="single" w:sz="6" w:space="0" w:color="auto"/>
            </w:tcBorders>
            <w:shd w:val="pct12" w:color="auto" w:fill="auto"/>
            <w:vAlign w:val="center"/>
          </w:tcPr>
          <w:p w:rsidR="00587917" w:rsidRPr="00587917" w:rsidRDefault="00587917" w:rsidP="00587917">
            <w:pPr>
              <w:jc w:val="center"/>
              <w:rPr>
                <w:b/>
              </w:rPr>
            </w:pPr>
            <w:r w:rsidRPr="00587917">
              <w:rPr>
                <w:b/>
              </w:rPr>
              <w:t>Clase de alumbrado</w:t>
            </w:r>
          </w:p>
        </w:tc>
        <w:tc>
          <w:tcPr>
            <w:tcW w:w="3025" w:type="dxa"/>
            <w:tcBorders>
              <w:top w:val="single" w:sz="12" w:space="0" w:color="auto"/>
              <w:left w:val="single" w:sz="6" w:space="0" w:color="auto"/>
              <w:bottom w:val="single" w:sz="12" w:space="0" w:color="auto"/>
              <w:right w:val="single" w:sz="6" w:space="0" w:color="auto"/>
            </w:tcBorders>
            <w:shd w:val="pct12" w:color="auto" w:fill="auto"/>
            <w:vAlign w:val="center"/>
          </w:tcPr>
          <w:p w:rsidR="00587917" w:rsidRPr="00587917" w:rsidRDefault="00587917" w:rsidP="00587917">
            <w:pPr>
              <w:jc w:val="center"/>
              <w:rPr>
                <w:b/>
              </w:rPr>
            </w:pPr>
            <w:r w:rsidRPr="00587917">
              <w:rPr>
                <w:b/>
              </w:rPr>
              <w:t xml:space="preserve">Iluminación </w:t>
            </w:r>
            <w:proofErr w:type="spellStart"/>
            <w:r w:rsidRPr="00587917">
              <w:rPr>
                <w:b/>
              </w:rPr>
              <w:t>Hor</w:t>
            </w:r>
            <w:proofErr w:type="spellEnd"/>
            <w:r w:rsidRPr="00587917">
              <w:rPr>
                <w:b/>
              </w:rPr>
              <w:t xml:space="preserve">. </w:t>
            </w:r>
            <w:proofErr w:type="spellStart"/>
            <w:r w:rsidRPr="00587917">
              <w:rPr>
                <w:b/>
              </w:rPr>
              <w:t>Medioa</w:t>
            </w:r>
            <w:proofErr w:type="spellEnd"/>
          </w:p>
          <w:p w:rsidR="00587917" w:rsidRPr="00587917" w:rsidRDefault="00587917" w:rsidP="00587917">
            <w:pPr>
              <w:jc w:val="center"/>
              <w:rPr>
                <w:b/>
              </w:rPr>
            </w:pPr>
            <w:proofErr w:type="spellStart"/>
            <w:r w:rsidRPr="00587917">
              <w:rPr>
                <w:b/>
              </w:rPr>
              <w:t>E</w:t>
            </w:r>
            <w:r w:rsidRPr="00587917">
              <w:rPr>
                <w:b/>
                <w:vertAlign w:val="subscript"/>
              </w:rPr>
              <w:t>m</w:t>
            </w:r>
            <w:proofErr w:type="spellEnd"/>
            <w:r w:rsidRPr="00587917">
              <w:t xml:space="preserve"> [lux]</w:t>
            </w:r>
          </w:p>
        </w:tc>
        <w:tc>
          <w:tcPr>
            <w:tcW w:w="2220" w:type="dxa"/>
            <w:tcBorders>
              <w:top w:val="single" w:sz="12" w:space="0" w:color="auto"/>
              <w:left w:val="single" w:sz="6" w:space="0" w:color="auto"/>
              <w:bottom w:val="single" w:sz="12" w:space="0" w:color="auto"/>
              <w:right w:val="single" w:sz="12" w:space="0" w:color="auto"/>
            </w:tcBorders>
            <w:shd w:val="pct12" w:color="auto" w:fill="auto"/>
            <w:vAlign w:val="center"/>
          </w:tcPr>
          <w:p w:rsidR="00587917" w:rsidRPr="00587917" w:rsidRDefault="00587917" w:rsidP="00587917">
            <w:pPr>
              <w:jc w:val="center"/>
              <w:rPr>
                <w:b/>
              </w:rPr>
            </w:pPr>
            <w:r w:rsidRPr="00587917">
              <w:rPr>
                <w:b/>
              </w:rPr>
              <w:t>Uniformidad media</w:t>
            </w:r>
          </w:p>
          <w:p w:rsidR="00587917" w:rsidRPr="00587917" w:rsidRDefault="00587917" w:rsidP="00587917">
            <w:pPr>
              <w:jc w:val="center"/>
              <w:rPr>
                <w:b/>
                <w:vertAlign w:val="subscript"/>
              </w:rPr>
            </w:pPr>
            <w:proofErr w:type="spellStart"/>
            <w:r w:rsidRPr="00587917">
              <w:rPr>
                <w:b/>
              </w:rPr>
              <w:t>U</w:t>
            </w:r>
            <w:r w:rsidRPr="00587917">
              <w:rPr>
                <w:b/>
                <w:vertAlign w:val="subscript"/>
              </w:rPr>
              <w:t>m</w:t>
            </w:r>
            <w:proofErr w:type="spellEnd"/>
          </w:p>
        </w:tc>
      </w:tr>
      <w:tr w:rsidR="00587917" w:rsidTr="00587917">
        <w:trPr>
          <w:jc w:val="center"/>
        </w:trPr>
        <w:tc>
          <w:tcPr>
            <w:tcW w:w="1413" w:type="dxa"/>
            <w:tcBorders>
              <w:top w:val="single" w:sz="12" w:space="0" w:color="auto"/>
              <w:left w:val="single" w:sz="12" w:space="0" w:color="auto"/>
              <w:bottom w:val="single" w:sz="12" w:space="0" w:color="auto"/>
              <w:right w:val="single" w:sz="6" w:space="0" w:color="auto"/>
            </w:tcBorders>
            <w:vAlign w:val="center"/>
          </w:tcPr>
          <w:p w:rsidR="00587917" w:rsidRDefault="00587917" w:rsidP="00587917">
            <w:pPr>
              <w:jc w:val="center"/>
            </w:pPr>
            <w:r>
              <w:t>CE2</w:t>
            </w:r>
          </w:p>
        </w:tc>
        <w:tc>
          <w:tcPr>
            <w:tcW w:w="3025" w:type="dxa"/>
            <w:tcBorders>
              <w:top w:val="single" w:sz="12" w:space="0" w:color="auto"/>
              <w:left w:val="single" w:sz="6" w:space="0" w:color="auto"/>
              <w:bottom w:val="single" w:sz="12" w:space="0" w:color="auto"/>
              <w:right w:val="single" w:sz="6" w:space="0" w:color="auto"/>
            </w:tcBorders>
            <w:vAlign w:val="center"/>
          </w:tcPr>
          <w:p w:rsidR="00587917" w:rsidRDefault="00587917" w:rsidP="00587917">
            <w:pPr>
              <w:jc w:val="center"/>
            </w:pPr>
            <w:r>
              <w:t>20</w:t>
            </w:r>
          </w:p>
        </w:tc>
        <w:tc>
          <w:tcPr>
            <w:tcW w:w="2220" w:type="dxa"/>
            <w:tcBorders>
              <w:top w:val="single" w:sz="12" w:space="0" w:color="auto"/>
              <w:left w:val="single" w:sz="6" w:space="0" w:color="auto"/>
              <w:bottom w:val="single" w:sz="12" w:space="0" w:color="auto"/>
              <w:right w:val="single" w:sz="12" w:space="0" w:color="auto"/>
            </w:tcBorders>
            <w:vAlign w:val="center"/>
          </w:tcPr>
          <w:p w:rsidR="00587917" w:rsidRDefault="00587917" w:rsidP="00587917">
            <w:pPr>
              <w:jc w:val="center"/>
            </w:pPr>
            <w:r>
              <w:t>0,40</w:t>
            </w:r>
          </w:p>
        </w:tc>
      </w:tr>
    </w:tbl>
    <w:p w:rsidR="00D05153" w:rsidRDefault="00D05153" w:rsidP="00D05153"/>
    <w:p w:rsidR="00D05153" w:rsidRDefault="009858AC" w:rsidP="009858AC">
      <w:pPr>
        <w:pStyle w:val="TTULO02"/>
      </w:pPr>
      <w:bookmarkStart w:id="9" w:name="_Toc472958664"/>
      <w:r>
        <w:t>5</w:t>
      </w:r>
      <w:r w:rsidR="00D05153">
        <w:t>.2.</w:t>
      </w:r>
      <w:r>
        <w:tab/>
      </w:r>
      <w:r w:rsidR="00D05153">
        <w:t>A</w:t>
      </w:r>
      <w:r>
        <w:t>lumbrados específicos</w:t>
      </w:r>
      <w:bookmarkEnd w:id="9"/>
    </w:p>
    <w:p w:rsidR="00D05153" w:rsidRDefault="003F42CC" w:rsidP="009858AC">
      <w:pPr>
        <w:pStyle w:val="TTULO30"/>
      </w:pPr>
      <w:bookmarkStart w:id="10" w:name="_Toc472958665"/>
      <w:r>
        <w:t>5</w:t>
      </w:r>
      <w:r w:rsidR="00D05153">
        <w:t>.2.1.</w:t>
      </w:r>
      <w:r w:rsidR="009858AC">
        <w:tab/>
      </w:r>
      <w:r w:rsidR="00D05153">
        <w:t>Alumbrado de Pasarelas</w:t>
      </w:r>
      <w:r w:rsidR="009858AC">
        <w:t xml:space="preserve"> Peatonales, Escaleras y Rampas</w:t>
      </w:r>
      <w:bookmarkEnd w:id="10"/>
    </w:p>
    <w:p w:rsidR="00D05153" w:rsidRDefault="00D05153" w:rsidP="00D05153">
      <w:r>
        <w:t xml:space="preserve">La clase de alumbrado será </w:t>
      </w:r>
      <w:r w:rsidRPr="009858AC">
        <w:rPr>
          <w:b/>
        </w:rPr>
        <w:t>CE2</w:t>
      </w:r>
      <w:r>
        <w:t xml:space="preserve"> y, en caso de riesgo de inseguridad ciudadana, podrá adoptarse la clase CE1. Cuando existan escaleras y rampas de acceso, la iluminancia en el plano vertical no será inferior al 50 % del valor en el plano horizontal de forma que se asegure una </w:t>
      </w:r>
      <w:proofErr w:type="gramStart"/>
      <w:r>
        <w:t>buen</w:t>
      </w:r>
      <w:proofErr w:type="gramEnd"/>
      <w:r>
        <w:t xml:space="preserve"> percepción de los peldaños.</w:t>
      </w:r>
    </w:p>
    <w:p w:rsidR="00D05153" w:rsidRDefault="00D05153" w:rsidP="00D05153"/>
    <w:p w:rsidR="00D05153" w:rsidRDefault="003F42CC" w:rsidP="009858AC">
      <w:pPr>
        <w:pStyle w:val="TTULO30"/>
      </w:pPr>
      <w:bookmarkStart w:id="11" w:name="_Toc472958666"/>
      <w:r>
        <w:t>5</w:t>
      </w:r>
      <w:r w:rsidR="00D05153">
        <w:t>.2.</w:t>
      </w:r>
      <w:r w:rsidR="009858AC">
        <w:t>2</w:t>
      </w:r>
      <w:r w:rsidR="00D05153">
        <w:t>.</w:t>
      </w:r>
      <w:r w:rsidR="009858AC">
        <w:tab/>
      </w:r>
      <w:r w:rsidR="00D05153">
        <w:t>Alumbrado Adicional de Pasos de Pe</w:t>
      </w:r>
      <w:r w:rsidR="009858AC">
        <w:t>atones</w:t>
      </w:r>
      <w:bookmarkEnd w:id="11"/>
    </w:p>
    <w:p w:rsidR="00D05153" w:rsidRDefault="00D05153" w:rsidP="00D05153">
      <w:r>
        <w:t>En el alumbrado adicional de los pasos de peatones, cuya instalación será prioritaria en aquellos pasos sin semáforo, la iluminancia de referencia mínima en el plano vertical será de 40 lux, y una limitación en el deslumbramiento G2 en la dirección de circulación de vehículos y G3 en la dirección del peatón. La clase de alumbrado será CE1 en áreas comerciales e industriales y CE2 en zonas residenciales.</w:t>
      </w:r>
    </w:p>
    <w:p w:rsidR="00D05153" w:rsidRDefault="00D05153" w:rsidP="00D05153"/>
    <w:p w:rsidR="00D05153" w:rsidRDefault="003F42CC" w:rsidP="009858AC">
      <w:pPr>
        <w:pStyle w:val="TTULO30"/>
      </w:pPr>
      <w:bookmarkStart w:id="12" w:name="_Toc472958667"/>
      <w:r>
        <w:t>5</w:t>
      </w:r>
      <w:r w:rsidR="00D05153">
        <w:t>.2.</w:t>
      </w:r>
      <w:r w:rsidR="009858AC">
        <w:t>3</w:t>
      </w:r>
      <w:r w:rsidR="00D05153">
        <w:t>.</w:t>
      </w:r>
      <w:r w:rsidR="009858AC">
        <w:tab/>
        <w:t>Alumbrado de Parques y Jardines</w:t>
      </w:r>
      <w:bookmarkEnd w:id="12"/>
    </w:p>
    <w:p w:rsidR="00D05153" w:rsidRDefault="00D05153" w:rsidP="00D05153">
      <w:r>
        <w:t>Los viales principales, tales como accesos al parque o jardín, sus paseos y glorietas, áreas de estancia y escaleras, que estén abiertos al público durante las horas nocturnas, deberán iluminarse como las vías de tipo E.</w:t>
      </w:r>
    </w:p>
    <w:p w:rsidR="00D05153" w:rsidRDefault="00D05153" w:rsidP="00D05153"/>
    <w:p w:rsidR="00796F9F" w:rsidRDefault="00796F9F" w:rsidP="00D05153"/>
    <w:p w:rsidR="00D05153" w:rsidRDefault="003F42CC" w:rsidP="00796F9F">
      <w:pPr>
        <w:pStyle w:val="TTULO01"/>
      </w:pPr>
      <w:bookmarkStart w:id="13" w:name="_Toc472958668"/>
      <w:r>
        <w:t>6</w:t>
      </w:r>
      <w:r w:rsidR="00D05153">
        <w:t>.</w:t>
      </w:r>
      <w:r w:rsidR="00796F9F">
        <w:tab/>
      </w:r>
      <w:r w:rsidR="00D05153">
        <w:t>I</w:t>
      </w:r>
      <w:r w:rsidR="00796F9F">
        <w:t>luminancias y uniformidades de los viales</w:t>
      </w:r>
      <w:bookmarkEnd w:id="13"/>
    </w:p>
    <w:p w:rsidR="003F42CC" w:rsidRDefault="00D05153" w:rsidP="00D05153">
      <w:r>
        <w:t>En cuanto a iluminancias y uniformidades de iluminación, los valores aconsejados para viales de ámbito municipal (en España) se indican en la publicación sobre Alumbrado Público del M</w:t>
      </w:r>
      <w:r w:rsidR="003F42CC">
        <w:t>inisterio de la Vivienda (1965).</w:t>
      </w:r>
    </w:p>
    <w:p w:rsidR="00D05153" w:rsidRDefault="003F42CC" w:rsidP="00D05153">
      <w:r>
        <w:t>Para nuestro caso, el tipo de vía que más se asimila es el de vías residenciales con poco o ningún tráfico rodado</w:t>
      </w:r>
      <w:r w:rsidR="00D05153">
        <w:t>:</w:t>
      </w:r>
    </w:p>
    <w:tbl>
      <w:tblPr>
        <w:tblW w:w="0" w:type="auto"/>
        <w:jc w:val="center"/>
        <w:tblLook w:val="04A0" w:firstRow="1" w:lastRow="0" w:firstColumn="1" w:lastColumn="0" w:noHBand="0" w:noVBand="1"/>
      </w:tblPr>
      <w:tblGrid>
        <w:gridCol w:w="2614"/>
        <w:gridCol w:w="1781"/>
        <w:gridCol w:w="1279"/>
        <w:gridCol w:w="1781"/>
        <w:gridCol w:w="1279"/>
      </w:tblGrid>
      <w:tr w:rsidR="003F42CC" w:rsidTr="003F42CC">
        <w:trPr>
          <w:jc w:val="center"/>
        </w:trPr>
        <w:tc>
          <w:tcPr>
            <w:tcW w:w="0" w:type="auto"/>
            <w:vMerge w:val="restart"/>
            <w:tcBorders>
              <w:top w:val="single" w:sz="12" w:space="0" w:color="auto"/>
              <w:left w:val="single" w:sz="12" w:space="0" w:color="auto"/>
              <w:bottom w:val="single" w:sz="6" w:space="0" w:color="auto"/>
              <w:right w:val="single" w:sz="6" w:space="0" w:color="auto"/>
            </w:tcBorders>
            <w:shd w:val="pct12" w:color="auto" w:fill="auto"/>
            <w:vAlign w:val="center"/>
          </w:tcPr>
          <w:p w:rsidR="003F42CC" w:rsidRPr="003F42CC" w:rsidRDefault="003F42CC" w:rsidP="003F42CC">
            <w:pPr>
              <w:jc w:val="center"/>
              <w:rPr>
                <w:b/>
              </w:rPr>
            </w:pPr>
            <w:r w:rsidRPr="003F42CC">
              <w:rPr>
                <w:b/>
              </w:rPr>
              <w:t>TIPO DE VÍA</w:t>
            </w:r>
          </w:p>
        </w:tc>
        <w:tc>
          <w:tcPr>
            <w:tcW w:w="0" w:type="auto"/>
            <w:gridSpan w:val="2"/>
            <w:tcBorders>
              <w:top w:val="single" w:sz="12" w:space="0" w:color="auto"/>
              <w:left w:val="single" w:sz="6" w:space="0" w:color="auto"/>
              <w:bottom w:val="single" w:sz="6" w:space="0" w:color="auto"/>
              <w:right w:val="single" w:sz="6" w:space="0" w:color="auto"/>
            </w:tcBorders>
            <w:shd w:val="pct12" w:color="auto" w:fill="auto"/>
            <w:vAlign w:val="center"/>
          </w:tcPr>
          <w:p w:rsidR="003F42CC" w:rsidRPr="003F42CC" w:rsidRDefault="003F42CC" w:rsidP="003F42CC">
            <w:pPr>
              <w:jc w:val="center"/>
              <w:rPr>
                <w:b/>
              </w:rPr>
            </w:pPr>
            <w:r w:rsidRPr="003F42CC">
              <w:rPr>
                <w:b/>
              </w:rPr>
              <w:t>VALORES MÍNIMOS</w:t>
            </w:r>
          </w:p>
        </w:tc>
        <w:tc>
          <w:tcPr>
            <w:tcW w:w="0" w:type="auto"/>
            <w:gridSpan w:val="2"/>
            <w:tcBorders>
              <w:top w:val="single" w:sz="12" w:space="0" w:color="auto"/>
              <w:left w:val="single" w:sz="6" w:space="0" w:color="auto"/>
              <w:bottom w:val="single" w:sz="6" w:space="0" w:color="auto"/>
              <w:right w:val="single" w:sz="12" w:space="0" w:color="auto"/>
            </w:tcBorders>
            <w:shd w:val="pct12" w:color="auto" w:fill="auto"/>
            <w:vAlign w:val="center"/>
          </w:tcPr>
          <w:p w:rsidR="003F42CC" w:rsidRPr="003F42CC" w:rsidRDefault="003F42CC" w:rsidP="003F42CC">
            <w:pPr>
              <w:jc w:val="center"/>
              <w:rPr>
                <w:b/>
              </w:rPr>
            </w:pPr>
            <w:r w:rsidRPr="003F42CC">
              <w:rPr>
                <w:b/>
              </w:rPr>
              <w:t>VALORES NORMALES</w:t>
            </w:r>
          </w:p>
        </w:tc>
      </w:tr>
      <w:tr w:rsidR="003F42CC" w:rsidTr="003F42CC">
        <w:trPr>
          <w:jc w:val="center"/>
        </w:trPr>
        <w:tc>
          <w:tcPr>
            <w:tcW w:w="0" w:type="auto"/>
            <w:vMerge/>
            <w:tcBorders>
              <w:top w:val="single" w:sz="6" w:space="0" w:color="auto"/>
              <w:left w:val="single" w:sz="12" w:space="0" w:color="auto"/>
              <w:bottom w:val="single" w:sz="12" w:space="0" w:color="auto"/>
              <w:right w:val="single" w:sz="6" w:space="0" w:color="auto"/>
            </w:tcBorders>
            <w:shd w:val="pct12" w:color="auto" w:fill="auto"/>
            <w:vAlign w:val="center"/>
          </w:tcPr>
          <w:p w:rsidR="003F42CC" w:rsidRPr="003F42CC" w:rsidRDefault="003F42CC" w:rsidP="003F42CC">
            <w:pPr>
              <w:jc w:val="center"/>
              <w:rPr>
                <w:b/>
              </w:rPr>
            </w:pPr>
          </w:p>
        </w:tc>
        <w:tc>
          <w:tcPr>
            <w:tcW w:w="0" w:type="auto"/>
            <w:tcBorders>
              <w:top w:val="single" w:sz="6" w:space="0" w:color="auto"/>
              <w:left w:val="single" w:sz="6" w:space="0" w:color="auto"/>
              <w:bottom w:val="single" w:sz="12" w:space="0" w:color="auto"/>
              <w:right w:val="single" w:sz="6" w:space="0" w:color="auto"/>
            </w:tcBorders>
            <w:shd w:val="pct12" w:color="auto" w:fill="auto"/>
            <w:vAlign w:val="center"/>
          </w:tcPr>
          <w:p w:rsidR="003F42CC" w:rsidRPr="003F42CC" w:rsidRDefault="003F42CC" w:rsidP="003F42CC">
            <w:pPr>
              <w:jc w:val="center"/>
              <w:rPr>
                <w:b/>
              </w:rPr>
            </w:pPr>
            <w:r w:rsidRPr="003F42CC">
              <w:rPr>
                <w:b/>
              </w:rPr>
              <w:t>Iluminación Media</w:t>
            </w:r>
          </w:p>
          <w:p w:rsidR="003F42CC" w:rsidRPr="003F42CC" w:rsidRDefault="003F42CC" w:rsidP="003F42CC">
            <w:pPr>
              <w:jc w:val="center"/>
            </w:pPr>
            <w:r w:rsidRPr="003F42CC">
              <w:t>[lx]</w:t>
            </w:r>
          </w:p>
        </w:tc>
        <w:tc>
          <w:tcPr>
            <w:tcW w:w="0" w:type="auto"/>
            <w:tcBorders>
              <w:top w:val="single" w:sz="6" w:space="0" w:color="auto"/>
              <w:left w:val="single" w:sz="6" w:space="0" w:color="auto"/>
              <w:bottom w:val="single" w:sz="12" w:space="0" w:color="auto"/>
              <w:right w:val="single" w:sz="6" w:space="0" w:color="auto"/>
            </w:tcBorders>
            <w:shd w:val="pct12" w:color="auto" w:fill="auto"/>
            <w:vAlign w:val="center"/>
          </w:tcPr>
          <w:p w:rsidR="003F42CC" w:rsidRPr="003F42CC" w:rsidRDefault="003F42CC" w:rsidP="003F42CC">
            <w:pPr>
              <w:jc w:val="center"/>
              <w:rPr>
                <w:b/>
              </w:rPr>
            </w:pPr>
            <w:r w:rsidRPr="003F42CC">
              <w:rPr>
                <w:b/>
              </w:rPr>
              <w:t>Factor de</w:t>
            </w:r>
          </w:p>
          <w:p w:rsidR="003F42CC" w:rsidRPr="003F42CC" w:rsidRDefault="003F42CC" w:rsidP="003F42CC">
            <w:pPr>
              <w:jc w:val="center"/>
              <w:rPr>
                <w:b/>
              </w:rPr>
            </w:pPr>
            <w:r w:rsidRPr="003F42CC">
              <w:rPr>
                <w:b/>
              </w:rPr>
              <w:t>Uniformidad</w:t>
            </w:r>
          </w:p>
        </w:tc>
        <w:tc>
          <w:tcPr>
            <w:tcW w:w="0" w:type="auto"/>
            <w:tcBorders>
              <w:top w:val="single" w:sz="6" w:space="0" w:color="auto"/>
              <w:left w:val="single" w:sz="6" w:space="0" w:color="auto"/>
              <w:bottom w:val="single" w:sz="12" w:space="0" w:color="auto"/>
              <w:right w:val="single" w:sz="6" w:space="0" w:color="auto"/>
            </w:tcBorders>
            <w:shd w:val="pct12" w:color="auto" w:fill="auto"/>
            <w:vAlign w:val="center"/>
          </w:tcPr>
          <w:p w:rsidR="003F42CC" w:rsidRPr="003F42CC" w:rsidRDefault="003F42CC" w:rsidP="003F42CC">
            <w:pPr>
              <w:jc w:val="center"/>
              <w:rPr>
                <w:b/>
              </w:rPr>
            </w:pPr>
            <w:r w:rsidRPr="003F42CC">
              <w:rPr>
                <w:b/>
              </w:rPr>
              <w:t>Iluminación Media</w:t>
            </w:r>
          </w:p>
          <w:p w:rsidR="003F42CC" w:rsidRPr="003F42CC" w:rsidRDefault="003F42CC" w:rsidP="003F42CC">
            <w:pPr>
              <w:jc w:val="center"/>
            </w:pPr>
            <w:r w:rsidRPr="003F42CC">
              <w:t>[lx]</w:t>
            </w:r>
          </w:p>
        </w:tc>
        <w:tc>
          <w:tcPr>
            <w:tcW w:w="0" w:type="auto"/>
            <w:tcBorders>
              <w:top w:val="single" w:sz="6" w:space="0" w:color="auto"/>
              <w:left w:val="single" w:sz="6" w:space="0" w:color="auto"/>
              <w:bottom w:val="single" w:sz="12" w:space="0" w:color="auto"/>
              <w:right w:val="single" w:sz="12" w:space="0" w:color="auto"/>
            </w:tcBorders>
            <w:shd w:val="pct12" w:color="auto" w:fill="auto"/>
            <w:vAlign w:val="center"/>
          </w:tcPr>
          <w:p w:rsidR="003F42CC" w:rsidRPr="003F42CC" w:rsidRDefault="003F42CC" w:rsidP="003F42CC">
            <w:pPr>
              <w:jc w:val="center"/>
              <w:rPr>
                <w:b/>
              </w:rPr>
            </w:pPr>
            <w:r w:rsidRPr="003F42CC">
              <w:rPr>
                <w:b/>
              </w:rPr>
              <w:t>Factor de</w:t>
            </w:r>
          </w:p>
          <w:p w:rsidR="003F42CC" w:rsidRPr="003F42CC" w:rsidRDefault="003F42CC" w:rsidP="003F42CC">
            <w:pPr>
              <w:jc w:val="center"/>
              <w:rPr>
                <w:b/>
              </w:rPr>
            </w:pPr>
            <w:r w:rsidRPr="003F42CC">
              <w:rPr>
                <w:b/>
              </w:rPr>
              <w:t>Uniformidad</w:t>
            </w:r>
          </w:p>
        </w:tc>
      </w:tr>
      <w:tr w:rsidR="003F42CC" w:rsidTr="003F42CC">
        <w:trPr>
          <w:jc w:val="center"/>
        </w:trPr>
        <w:tc>
          <w:tcPr>
            <w:tcW w:w="0" w:type="auto"/>
            <w:tcBorders>
              <w:top w:val="single" w:sz="12" w:space="0" w:color="auto"/>
              <w:left w:val="single" w:sz="12" w:space="0" w:color="auto"/>
              <w:bottom w:val="single" w:sz="12" w:space="0" w:color="auto"/>
              <w:right w:val="single" w:sz="6" w:space="0" w:color="auto"/>
            </w:tcBorders>
            <w:vAlign w:val="center"/>
          </w:tcPr>
          <w:p w:rsidR="003F42CC" w:rsidRDefault="003F42CC" w:rsidP="003F42CC">
            <w:pPr>
              <w:jc w:val="left"/>
            </w:pPr>
            <w:r>
              <w:t>Vías residenciales con poco o</w:t>
            </w:r>
          </w:p>
          <w:p w:rsidR="003F42CC" w:rsidRDefault="003F42CC" w:rsidP="003F42CC">
            <w:pPr>
              <w:jc w:val="left"/>
            </w:pPr>
            <w:r>
              <w:t>ningún tráfico rodado</w:t>
            </w:r>
          </w:p>
        </w:tc>
        <w:tc>
          <w:tcPr>
            <w:tcW w:w="0" w:type="auto"/>
            <w:tcBorders>
              <w:top w:val="single" w:sz="12" w:space="0" w:color="auto"/>
              <w:left w:val="single" w:sz="6" w:space="0" w:color="auto"/>
              <w:bottom w:val="single" w:sz="12" w:space="0" w:color="auto"/>
              <w:right w:val="single" w:sz="6" w:space="0" w:color="auto"/>
            </w:tcBorders>
            <w:vAlign w:val="center"/>
          </w:tcPr>
          <w:p w:rsidR="003F42CC" w:rsidRDefault="003F42CC" w:rsidP="003F42CC">
            <w:pPr>
              <w:jc w:val="center"/>
            </w:pPr>
            <w:r>
              <w:t>4</w:t>
            </w:r>
          </w:p>
        </w:tc>
        <w:tc>
          <w:tcPr>
            <w:tcW w:w="0" w:type="auto"/>
            <w:tcBorders>
              <w:top w:val="single" w:sz="12" w:space="0" w:color="auto"/>
              <w:left w:val="single" w:sz="6" w:space="0" w:color="auto"/>
              <w:bottom w:val="single" w:sz="12" w:space="0" w:color="auto"/>
              <w:right w:val="single" w:sz="6" w:space="0" w:color="auto"/>
            </w:tcBorders>
            <w:vAlign w:val="center"/>
          </w:tcPr>
          <w:p w:rsidR="003F42CC" w:rsidRDefault="003F42CC" w:rsidP="003F42CC">
            <w:pPr>
              <w:jc w:val="center"/>
            </w:pPr>
            <w:r>
              <w:t>0,15</w:t>
            </w:r>
          </w:p>
        </w:tc>
        <w:tc>
          <w:tcPr>
            <w:tcW w:w="0" w:type="auto"/>
            <w:tcBorders>
              <w:top w:val="single" w:sz="12" w:space="0" w:color="auto"/>
              <w:left w:val="single" w:sz="6" w:space="0" w:color="auto"/>
              <w:bottom w:val="single" w:sz="12" w:space="0" w:color="auto"/>
              <w:right w:val="single" w:sz="6" w:space="0" w:color="auto"/>
            </w:tcBorders>
            <w:vAlign w:val="center"/>
          </w:tcPr>
          <w:p w:rsidR="003F42CC" w:rsidRDefault="003F42CC" w:rsidP="003F42CC">
            <w:pPr>
              <w:jc w:val="center"/>
            </w:pPr>
            <w:r>
              <w:t>7</w:t>
            </w:r>
          </w:p>
        </w:tc>
        <w:tc>
          <w:tcPr>
            <w:tcW w:w="0" w:type="auto"/>
            <w:tcBorders>
              <w:top w:val="single" w:sz="12" w:space="0" w:color="auto"/>
              <w:left w:val="single" w:sz="6" w:space="0" w:color="auto"/>
              <w:bottom w:val="single" w:sz="12" w:space="0" w:color="auto"/>
              <w:right w:val="single" w:sz="12" w:space="0" w:color="auto"/>
            </w:tcBorders>
            <w:vAlign w:val="center"/>
          </w:tcPr>
          <w:p w:rsidR="003F42CC" w:rsidRDefault="003F42CC" w:rsidP="003F42CC">
            <w:pPr>
              <w:jc w:val="center"/>
            </w:pPr>
            <w:r>
              <w:t>0,20</w:t>
            </w:r>
          </w:p>
        </w:tc>
      </w:tr>
    </w:tbl>
    <w:p w:rsidR="00D05153" w:rsidRDefault="00D05153" w:rsidP="00D05153"/>
    <w:p w:rsidR="00D05153" w:rsidRDefault="003F42CC" w:rsidP="003F42CC">
      <w:pPr>
        <w:pStyle w:val="TTULO01"/>
      </w:pPr>
      <w:bookmarkStart w:id="14" w:name="_Toc472958669"/>
      <w:r>
        <w:t>7</w:t>
      </w:r>
      <w:r w:rsidR="00D05153">
        <w:t>.</w:t>
      </w:r>
      <w:r>
        <w:tab/>
      </w:r>
      <w:r w:rsidR="00D05153">
        <w:t>R</w:t>
      </w:r>
      <w:r>
        <w:t>esplandor luminoso nocturno</w:t>
      </w:r>
      <w:bookmarkEnd w:id="14"/>
    </w:p>
    <w:p w:rsidR="00D05153" w:rsidRDefault="00D05153" w:rsidP="00D05153">
      <w:r>
        <w:t>La clasificación de las diferentes zonas en función de su protección contra la contaminación luminosa, según el tipo de actividad a desarrollar, será:</w:t>
      </w:r>
    </w:p>
    <w:tbl>
      <w:tblPr>
        <w:tblW w:w="0" w:type="auto"/>
        <w:jc w:val="center"/>
        <w:tblLook w:val="04A0" w:firstRow="1" w:lastRow="0" w:firstColumn="1" w:lastColumn="0" w:noHBand="0" w:noVBand="1"/>
      </w:tblPr>
      <w:tblGrid>
        <w:gridCol w:w="1329"/>
        <w:gridCol w:w="3326"/>
      </w:tblGrid>
      <w:tr w:rsidR="003F42CC" w:rsidTr="003F42CC">
        <w:trPr>
          <w:jc w:val="center"/>
        </w:trPr>
        <w:tc>
          <w:tcPr>
            <w:tcW w:w="0" w:type="auto"/>
            <w:tcBorders>
              <w:top w:val="single" w:sz="12" w:space="0" w:color="auto"/>
              <w:left w:val="single" w:sz="12" w:space="0" w:color="auto"/>
              <w:bottom w:val="single" w:sz="12" w:space="0" w:color="auto"/>
              <w:right w:val="single" w:sz="6" w:space="0" w:color="auto"/>
            </w:tcBorders>
            <w:shd w:val="pct12" w:color="auto" w:fill="auto"/>
            <w:vAlign w:val="center"/>
          </w:tcPr>
          <w:p w:rsidR="003F42CC" w:rsidRPr="003F42CC" w:rsidRDefault="003F42CC" w:rsidP="003F42CC">
            <w:pPr>
              <w:jc w:val="center"/>
              <w:rPr>
                <w:b/>
              </w:rPr>
            </w:pPr>
            <w:r w:rsidRPr="003F42CC">
              <w:rPr>
                <w:b/>
              </w:rPr>
              <w:t>Clasificación</w:t>
            </w:r>
          </w:p>
          <w:p w:rsidR="003F42CC" w:rsidRPr="003F42CC" w:rsidRDefault="003F42CC" w:rsidP="003F42CC">
            <w:pPr>
              <w:jc w:val="center"/>
              <w:rPr>
                <w:b/>
              </w:rPr>
            </w:pPr>
            <w:r w:rsidRPr="003F42CC">
              <w:rPr>
                <w:b/>
              </w:rPr>
              <w:t>de zonas</w:t>
            </w:r>
          </w:p>
        </w:tc>
        <w:tc>
          <w:tcPr>
            <w:tcW w:w="0" w:type="auto"/>
            <w:tcBorders>
              <w:top w:val="single" w:sz="12" w:space="0" w:color="auto"/>
              <w:left w:val="single" w:sz="6" w:space="0" w:color="auto"/>
              <w:bottom w:val="single" w:sz="12" w:space="0" w:color="auto"/>
              <w:right w:val="single" w:sz="12" w:space="0" w:color="auto"/>
            </w:tcBorders>
            <w:shd w:val="pct12" w:color="auto" w:fill="auto"/>
            <w:vAlign w:val="center"/>
          </w:tcPr>
          <w:p w:rsidR="003F42CC" w:rsidRPr="003F42CC" w:rsidRDefault="003F42CC" w:rsidP="003F42CC">
            <w:pPr>
              <w:jc w:val="center"/>
              <w:rPr>
                <w:b/>
              </w:rPr>
            </w:pPr>
            <w:r w:rsidRPr="003F42CC">
              <w:rPr>
                <w:b/>
              </w:rPr>
              <w:t>Descripción</w:t>
            </w:r>
          </w:p>
        </w:tc>
      </w:tr>
      <w:tr w:rsidR="003F42CC" w:rsidTr="003F42CC">
        <w:trPr>
          <w:jc w:val="center"/>
        </w:trPr>
        <w:tc>
          <w:tcPr>
            <w:tcW w:w="0" w:type="auto"/>
            <w:tcBorders>
              <w:top w:val="single" w:sz="12" w:space="0" w:color="auto"/>
              <w:left w:val="single" w:sz="12" w:space="0" w:color="auto"/>
              <w:bottom w:val="single" w:sz="6" w:space="0" w:color="auto"/>
              <w:right w:val="single" w:sz="6" w:space="0" w:color="auto"/>
            </w:tcBorders>
            <w:shd w:val="clear" w:color="auto" w:fill="FFE599" w:themeFill="accent4" w:themeFillTint="66"/>
            <w:vAlign w:val="center"/>
          </w:tcPr>
          <w:p w:rsidR="003F42CC" w:rsidRDefault="003F42CC" w:rsidP="003F42CC">
            <w:pPr>
              <w:jc w:val="center"/>
            </w:pPr>
            <w:r>
              <w:t>E1</w:t>
            </w:r>
          </w:p>
        </w:tc>
        <w:tc>
          <w:tcPr>
            <w:tcW w:w="0" w:type="auto"/>
            <w:tcBorders>
              <w:top w:val="single" w:sz="12" w:space="0" w:color="auto"/>
              <w:left w:val="single" w:sz="6" w:space="0" w:color="auto"/>
              <w:bottom w:val="single" w:sz="6" w:space="0" w:color="auto"/>
              <w:right w:val="single" w:sz="12" w:space="0" w:color="auto"/>
            </w:tcBorders>
            <w:shd w:val="clear" w:color="auto" w:fill="FFE599" w:themeFill="accent4" w:themeFillTint="66"/>
          </w:tcPr>
          <w:p w:rsidR="003F42CC" w:rsidRDefault="003F42CC" w:rsidP="00D05153">
            <w:r>
              <w:t>Áreas con entornos o paisajes oscuros</w:t>
            </w:r>
          </w:p>
        </w:tc>
      </w:tr>
      <w:tr w:rsidR="003F42CC" w:rsidTr="003F42CC">
        <w:trPr>
          <w:jc w:val="center"/>
        </w:trPr>
        <w:tc>
          <w:tcPr>
            <w:tcW w:w="0" w:type="auto"/>
            <w:tcBorders>
              <w:top w:val="single" w:sz="6" w:space="0" w:color="auto"/>
              <w:left w:val="single" w:sz="12" w:space="0" w:color="auto"/>
              <w:bottom w:val="single" w:sz="6" w:space="0" w:color="auto"/>
              <w:right w:val="single" w:sz="6" w:space="0" w:color="auto"/>
            </w:tcBorders>
            <w:vAlign w:val="center"/>
          </w:tcPr>
          <w:p w:rsidR="003F42CC" w:rsidRDefault="003F42CC" w:rsidP="003F42CC">
            <w:pPr>
              <w:jc w:val="center"/>
            </w:pPr>
            <w:r>
              <w:t>E2</w:t>
            </w:r>
          </w:p>
        </w:tc>
        <w:tc>
          <w:tcPr>
            <w:tcW w:w="0" w:type="auto"/>
            <w:tcBorders>
              <w:top w:val="single" w:sz="6" w:space="0" w:color="auto"/>
              <w:left w:val="single" w:sz="6" w:space="0" w:color="auto"/>
              <w:bottom w:val="single" w:sz="6" w:space="0" w:color="auto"/>
              <w:right w:val="single" w:sz="12" w:space="0" w:color="auto"/>
            </w:tcBorders>
          </w:tcPr>
          <w:p w:rsidR="003F42CC" w:rsidRDefault="003F42CC" w:rsidP="00D05153">
            <w:r>
              <w:t>Áreas de brillo o luminosidad baja</w:t>
            </w:r>
          </w:p>
        </w:tc>
      </w:tr>
      <w:tr w:rsidR="003F42CC" w:rsidTr="003F42CC">
        <w:trPr>
          <w:jc w:val="center"/>
        </w:trPr>
        <w:tc>
          <w:tcPr>
            <w:tcW w:w="0" w:type="auto"/>
            <w:tcBorders>
              <w:top w:val="single" w:sz="6" w:space="0" w:color="auto"/>
              <w:left w:val="single" w:sz="12" w:space="0" w:color="auto"/>
              <w:bottom w:val="single" w:sz="6" w:space="0" w:color="auto"/>
              <w:right w:val="single" w:sz="6" w:space="0" w:color="auto"/>
            </w:tcBorders>
            <w:vAlign w:val="center"/>
          </w:tcPr>
          <w:p w:rsidR="003F42CC" w:rsidRDefault="003F42CC" w:rsidP="003F42CC">
            <w:pPr>
              <w:jc w:val="center"/>
            </w:pPr>
            <w:r>
              <w:t>E3</w:t>
            </w:r>
          </w:p>
        </w:tc>
        <w:tc>
          <w:tcPr>
            <w:tcW w:w="0" w:type="auto"/>
            <w:tcBorders>
              <w:top w:val="single" w:sz="6" w:space="0" w:color="auto"/>
              <w:left w:val="single" w:sz="6" w:space="0" w:color="auto"/>
              <w:bottom w:val="single" w:sz="6" w:space="0" w:color="auto"/>
              <w:right w:val="single" w:sz="12" w:space="0" w:color="auto"/>
            </w:tcBorders>
          </w:tcPr>
          <w:p w:rsidR="003F42CC" w:rsidRDefault="003F42CC" w:rsidP="00D05153">
            <w:r>
              <w:t>Áreas de brillo o luminosidad media</w:t>
            </w:r>
          </w:p>
        </w:tc>
      </w:tr>
      <w:tr w:rsidR="003F42CC" w:rsidTr="003F42CC">
        <w:trPr>
          <w:jc w:val="center"/>
        </w:trPr>
        <w:tc>
          <w:tcPr>
            <w:tcW w:w="0" w:type="auto"/>
            <w:tcBorders>
              <w:top w:val="single" w:sz="6" w:space="0" w:color="auto"/>
              <w:left w:val="single" w:sz="12" w:space="0" w:color="auto"/>
              <w:bottom w:val="single" w:sz="12" w:space="0" w:color="auto"/>
              <w:right w:val="single" w:sz="6" w:space="0" w:color="auto"/>
            </w:tcBorders>
            <w:vAlign w:val="center"/>
          </w:tcPr>
          <w:p w:rsidR="003F42CC" w:rsidRDefault="003F42CC" w:rsidP="003F42CC">
            <w:pPr>
              <w:jc w:val="center"/>
            </w:pPr>
            <w:r>
              <w:t>E4</w:t>
            </w:r>
          </w:p>
        </w:tc>
        <w:tc>
          <w:tcPr>
            <w:tcW w:w="0" w:type="auto"/>
            <w:tcBorders>
              <w:top w:val="single" w:sz="6" w:space="0" w:color="auto"/>
              <w:left w:val="single" w:sz="6" w:space="0" w:color="auto"/>
              <w:bottom w:val="single" w:sz="12" w:space="0" w:color="auto"/>
              <w:right w:val="single" w:sz="12" w:space="0" w:color="auto"/>
            </w:tcBorders>
          </w:tcPr>
          <w:p w:rsidR="003F42CC" w:rsidRDefault="003F42CC" w:rsidP="00D05153">
            <w:r>
              <w:t>Áreas de brillo o luminosidad alta</w:t>
            </w:r>
          </w:p>
        </w:tc>
      </w:tr>
    </w:tbl>
    <w:p w:rsidR="00D05153" w:rsidRDefault="00D05153" w:rsidP="00D05153">
      <w:r>
        <w:t xml:space="preserve">Se limitarán las emisiones luminosas hacia el cielo, con excepción del alumbrado festivo y navideño. Se iluminará solamente la superficie que se quiera dotar de alumbrado. </w:t>
      </w:r>
    </w:p>
    <w:p w:rsidR="00D05153" w:rsidRDefault="00D05153" w:rsidP="00D05153">
      <w:r>
        <w:t xml:space="preserve">El flujo hemisférico superior instalado </w:t>
      </w:r>
      <w:proofErr w:type="spellStart"/>
      <w:r>
        <w:t>FHSinst</w:t>
      </w:r>
      <w:proofErr w:type="spellEnd"/>
      <w:r>
        <w:t xml:space="preserve"> o emisión directa de las luminarias a implantar en cada zona no superará los límites siguientes:</w:t>
      </w:r>
    </w:p>
    <w:tbl>
      <w:tblPr>
        <w:tblW w:w="0" w:type="auto"/>
        <w:jc w:val="center"/>
        <w:tblLook w:val="04A0" w:firstRow="1" w:lastRow="0" w:firstColumn="1" w:lastColumn="0" w:noHBand="0" w:noVBand="1"/>
      </w:tblPr>
      <w:tblGrid>
        <w:gridCol w:w="1329"/>
        <w:gridCol w:w="898"/>
      </w:tblGrid>
      <w:tr w:rsidR="007D635B" w:rsidTr="00B36ACB">
        <w:trPr>
          <w:jc w:val="center"/>
        </w:trPr>
        <w:tc>
          <w:tcPr>
            <w:tcW w:w="0" w:type="auto"/>
            <w:tcBorders>
              <w:top w:val="single" w:sz="12" w:space="0" w:color="auto"/>
              <w:left w:val="single" w:sz="12" w:space="0" w:color="auto"/>
              <w:bottom w:val="single" w:sz="12" w:space="0" w:color="auto"/>
              <w:right w:val="single" w:sz="6" w:space="0" w:color="auto"/>
            </w:tcBorders>
            <w:shd w:val="pct12" w:color="auto" w:fill="auto"/>
            <w:vAlign w:val="center"/>
          </w:tcPr>
          <w:p w:rsidR="007D635B" w:rsidRPr="003F42CC" w:rsidRDefault="007D635B" w:rsidP="00B36ACB">
            <w:pPr>
              <w:jc w:val="center"/>
              <w:rPr>
                <w:b/>
              </w:rPr>
            </w:pPr>
            <w:r w:rsidRPr="003F42CC">
              <w:rPr>
                <w:b/>
              </w:rPr>
              <w:t>Clasificación</w:t>
            </w:r>
          </w:p>
          <w:p w:rsidR="007D635B" w:rsidRPr="003F42CC" w:rsidRDefault="007D635B" w:rsidP="00B36ACB">
            <w:pPr>
              <w:jc w:val="center"/>
              <w:rPr>
                <w:b/>
              </w:rPr>
            </w:pPr>
            <w:r w:rsidRPr="003F42CC">
              <w:rPr>
                <w:b/>
              </w:rPr>
              <w:t>de zonas</w:t>
            </w:r>
          </w:p>
        </w:tc>
        <w:tc>
          <w:tcPr>
            <w:tcW w:w="0" w:type="auto"/>
            <w:tcBorders>
              <w:top w:val="single" w:sz="12" w:space="0" w:color="auto"/>
              <w:left w:val="single" w:sz="6" w:space="0" w:color="auto"/>
              <w:bottom w:val="single" w:sz="12" w:space="0" w:color="auto"/>
              <w:right w:val="single" w:sz="12" w:space="0" w:color="auto"/>
            </w:tcBorders>
            <w:shd w:val="pct12" w:color="auto" w:fill="auto"/>
            <w:vAlign w:val="center"/>
          </w:tcPr>
          <w:p w:rsidR="007D635B" w:rsidRPr="003F42CC" w:rsidRDefault="007D635B" w:rsidP="00B36ACB">
            <w:pPr>
              <w:jc w:val="center"/>
              <w:rPr>
                <w:b/>
              </w:rPr>
            </w:pPr>
            <w:proofErr w:type="spellStart"/>
            <w:r>
              <w:rPr>
                <w:b/>
              </w:rPr>
              <w:t>FHSinst</w:t>
            </w:r>
            <w:proofErr w:type="spellEnd"/>
          </w:p>
        </w:tc>
      </w:tr>
      <w:tr w:rsidR="007D635B" w:rsidTr="00B36ACB">
        <w:trPr>
          <w:jc w:val="center"/>
        </w:trPr>
        <w:tc>
          <w:tcPr>
            <w:tcW w:w="0" w:type="auto"/>
            <w:tcBorders>
              <w:top w:val="single" w:sz="12" w:space="0" w:color="auto"/>
              <w:left w:val="single" w:sz="12" w:space="0" w:color="auto"/>
              <w:bottom w:val="single" w:sz="6" w:space="0" w:color="auto"/>
              <w:right w:val="single" w:sz="6" w:space="0" w:color="auto"/>
            </w:tcBorders>
            <w:shd w:val="clear" w:color="auto" w:fill="FFE599" w:themeFill="accent4" w:themeFillTint="66"/>
            <w:vAlign w:val="center"/>
          </w:tcPr>
          <w:p w:rsidR="007D635B" w:rsidRDefault="007D635B" w:rsidP="00B36ACB">
            <w:pPr>
              <w:jc w:val="center"/>
            </w:pPr>
            <w:r>
              <w:t>E1</w:t>
            </w:r>
          </w:p>
        </w:tc>
        <w:tc>
          <w:tcPr>
            <w:tcW w:w="0" w:type="auto"/>
            <w:tcBorders>
              <w:top w:val="single" w:sz="12" w:space="0" w:color="auto"/>
              <w:left w:val="single" w:sz="6" w:space="0" w:color="auto"/>
              <w:bottom w:val="single" w:sz="6" w:space="0" w:color="auto"/>
              <w:right w:val="single" w:sz="12" w:space="0" w:color="auto"/>
            </w:tcBorders>
            <w:shd w:val="clear" w:color="auto" w:fill="FFE599" w:themeFill="accent4" w:themeFillTint="66"/>
          </w:tcPr>
          <w:p w:rsidR="007D635B" w:rsidRDefault="007D635B" w:rsidP="00B36ACB">
            <w:r>
              <w:t>&lt; 1%</w:t>
            </w:r>
          </w:p>
        </w:tc>
      </w:tr>
      <w:tr w:rsidR="007D635B" w:rsidTr="00B36ACB">
        <w:trPr>
          <w:jc w:val="center"/>
        </w:trPr>
        <w:tc>
          <w:tcPr>
            <w:tcW w:w="0" w:type="auto"/>
            <w:tcBorders>
              <w:top w:val="single" w:sz="6" w:space="0" w:color="auto"/>
              <w:left w:val="single" w:sz="12" w:space="0" w:color="auto"/>
              <w:bottom w:val="single" w:sz="6" w:space="0" w:color="auto"/>
              <w:right w:val="single" w:sz="6" w:space="0" w:color="auto"/>
            </w:tcBorders>
            <w:vAlign w:val="center"/>
          </w:tcPr>
          <w:p w:rsidR="007D635B" w:rsidRDefault="007D635B" w:rsidP="00B36ACB">
            <w:pPr>
              <w:jc w:val="center"/>
            </w:pPr>
            <w:r>
              <w:t>E2</w:t>
            </w:r>
          </w:p>
        </w:tc>
        <w:tc>
          <w:tcPr>
            <w:tcW w:w="0" w:type="auto"/>
            <w:tcBorders>
              <w:top w:val="single" w:sz="6" w:space="0" w:color="auto"/>
              <w:left w:val="single" w:sz="6" w:space="0" w:color="auto"/>
              <w:bottom w:val="single" w:sz="6" w:space="0" w:color="auto"/>
              <w:right w:val="single" w:sz="12" w:space="0" w:color="auto"/>
            </w:tcBorders>
          </w:tcPr>
          <w:p w:rsidR="007D635B" w:rsidRDefault="007D635B" w:rsidP="00B36ACB">
            <w:r>
              <w:t>&lt; 5%</w:t>
            </w:r>
          </w:p>
        </w:tc>
      </w:tr>
      <w:tr w:rsidR="007D635B" w:rsidTr="00B36ACB">
        <w:trPr>
          <w:jc w:val="center"/>
        </w:trPr>
        <w:tc>
          <w:tcPr>
            <w:tcW w:w="0" w:type="auto"/>
            <w:tcBorders>
              <w:top w:val="single" w:sz="6" w:space="0" w:color="auto"/>
              <w:left w:val="single" w:sz="12" w:space="0" w:color="auto"/>
              <w:bottom w:val="single" w:sz="6" w:space="0" w:color="auto"/>
              <w:right w:val="single" w:sz="6" w:space="0" w:color="auto"/>
            </w:tcBorders>
            <w:vAlign w:val="center"/>
          </w:tcPr>
          <w:p w:rsidR="007D635B" w:rsidRDefault="007D635B" w:rsidP="00B36ACB">
            <w:pPr>
              <w:jc w:val="center"/>
            </w:pPr>
            <w:r>
              <w:t>E3</w:t>
            </w:r>
          </w:p>
        </w:tc>
        <w:tc>
          <w:tcPr>
            <w:tcW w:w="0" w:type="auto"/>
            <w:tcBorders>
              <w:top w:val="single" w:sz="6" w:space="0" w:color="auto"/>
              <w:left w:val="single" w:sz="6" w:space="0" w:color="auto"/>
              <w:bottom w:val="single" w:sz="6" w:space="0" w:color="auto"/>
              <w:right w:val="single" w:sz="12" w:space="0" w:color="auto"/>
            </w:tcBorders>
          </w:tcPr>
          <w:p w:rsidR="007D635B" w:rsidRDefault="007D635B" w:rsidP="00B36ACB">
            <w:r>
              <w:t>&lt; 15%</w:t>
            </w:r>
          </w:p>
        </w:tc>
      </w:tr>
      <w:tr w:rsidR="007D635B" w:rsidTr="00B36ACB">
        <w:trPr>
          <w:jc w:val="center"/>
        </w:trPr>
        <w:tc>
          <w:tcPr>
            <w:tcW w:w="0" w:type="auto"/>
            <w:tcBorders>
              <w:top w:val="single" w:sz="6" w:space="0" w:color="auto"/>
              <w:left w:val="single" w:sz="12" w:space="0" w:color="auto"/>
              <w:bottom w:val="single" w:sz="12" w:space="0" w:color="auto"/>
              <w:right w:val="single" w:sz="6" w:space="0" w:color="auto"/>
            </w:tcBorders>
            <w:vAlign w:val="center"/>
          </w:tcPr>
          <w:p w:rsidR="007D635B" w:rsidRDefault="007D635B" w:rsidP="00B36ACB">
            <w:pPr>
              <w:jc w:val="center"/>
            </w:pPr>
            <w:r>
              <w:t>E4</w:t>
            </w:r>
          </w:p>
        </w:tc>
        <w:tc>
          <w:tcPr>
            <w:tcW w:w="0" w:type="auto"/>
            <w:tcBorders>
              <w:top w:val="single" w:sz="6" w:space="0" w:color="auto"/>
              <w:left w:val="single" w:sz="6" w:space="0" w:color="auto"/>
              <w:bottom w:val="single" w:sz="12" w:space="0" w:color="auto"/>
              <w:right w:val="single" w:sz="12" w:space="0" w:color="auto"/>
            </w:tcBorders>
          </w:tcPr>
          <w:p w:rsidR="007D635B" w:rsidRDefault="007D635B" w:rsidP="00B36ACB">
            <w:r>
              <w:t>&lt; 25%</w:t>
            </w:r>
          </w:p>
        </w:tc>
      </w:tr>
    </w:tbl>
    <w:p w:rsidR="00D05153" w:rsidRDefault="00D05153" w:rsidP="00D05153"/>
    <w:p w:rsidR="00D05153" w:rsidRDefault="007D635B" w:rsidP="007D635B">
      <w:pPr>
        <w:pStyle w:val="TTULO01"/>
      </w:pPr>
      <w:bookmarkStart w:id="15" w:name="_Toc472958670"/>
      <w:r>
        <w:t>8</w:t>
      </w:r>
      <w:r w:rsidR="00D05153">
        <w:t>.</w:t>
      </w:r>
      <w:r>
        <w:tab/>
      </w:r>
      <w:r w:rsidR="00D05153">
        <w:t>L</w:t>
      </w:r>
      <w:r>
        <w:t>imitación de la luz intrusa o molesta</w:t>
      </w:r>
      <w:bookmarkEnd w:id="15"/>
    </w:p>
    <w:p w:rsidR="00D05153" w:rsidRDefault="00D05153" w:rsidP="00D05153">
      <w:r>
        <w:t>Con objeto de minimizar los efectos de la luz intrusa o molesta sobre residentes y ciudadanos en general, con excepción del alumbrado festivo y navideño, las instalaciones de alumbrado exterior se diseñarán para cumplir</w:t>
      </w:r>
      <w:r w:rsidR="007D635B">
        <w:t xml:space="preserve"> los valores máximos siguientes, para una zona de clasificación E1, que es la que nos ocupa:</w:t>
      </w:r>
    </w:p>
    <w:tbl>
      <w:tblPr>
        <w:tblW w:w="0" w:type="auto"/>
        <w:jc w:val="center"/>
        <w:tblLook w:val="04A0" w:firstRow="1" w:lastRow="0" w:firstColumn="1" w:lastColumn="0" w:noHBand="0" w:noVBand="1"/>
      </w:tblPr>
      <w:tblGrid>
        <w:gridCol w:w="3701"/>
        <w:gridCol w:w="2663"/>
      </w:tblGrid>
      <w:tr w:rsidR="007D635B" w:rsidTr="007D635B">
        <w:trPr>
          <w:trHeight w:val="535"/>
          <w:jc w:val="center"/>
        </w:trPr>
        <w:tc>
          <w:tcPr>
            <w:tcW w:w="6364" w:type="dxa"/>
            <w:gridSpan w:val="2"/>
            <w:tcBorders>
              <w:top w:val="single" w:sz="12" w:space="0" w:color="auto"/>
              <w:left w:val="single" w:sz="12" w:space="0" w:color="auto"/>
              <w:bottom w:val="single" w:sz="12" w:space="0" w:color="auto"/>
              <w:right w:val="single" w:sz="12" w:space="0" w:color="auto"/>
            </w:tcBorders>
            <w:shd w:val="pct12" w:color="auto" w:fill="auto"/>
            <w:vAlign w:val="center"/>
          </w:tcPr>
          <w:p w:rsidR="007D635B" w:rsidRPr="003F42CC" w:rsidRDefault="007D635B" w:rsidP="00B36ACB">
            <w:pPr>
              <w:jc w:val="center"/>
              <w:rPr>
                <w:b/>
              </w:rPr>
            </w:pPr>
            <w:r>
              <w:rPr>
                <w:b/>
              </w:rPr>
              <w:t>ZONA E1</w:t>
            </w:r>
          </w:p>
          <w:p w:rsidR="007D635B" w:rsidRPr="003F42CC" w:rsidRDefault="007D635B" w:rsidP="00B36ACB">
            <w:pPr>
              <w:jc w:val="center"/>
              <w:rPr>
                <w:b/>
              </w:rPr>
            </w:pPr>
            <w:r>
              <w:rPr>
                <w:b/>
              </w:rPr>
              <w:t>Parámetros luminotécnicos</w:t>
            </w:r>
          </w:p>
        </w:tc>
      </w:tr>
      <w:tr w:rsidR="007D635B" w:rsidTr="007D635B">
        <w:trPr>
          <w:jc w:val="center"/>
        </w:trPr>
        <w:tc>
          <w:tcPr>
            <w:tcW w:w="3701" w:type="dxa"/>
            <w:tcBorders>
              <w:top w:val="single" w:sz="12" w:space="0" w:color="auto"/>
              <w:left w:val="single" w:sz="12" w:space="0" w:color="auto"/>
              <w:bottom w:val="single" w:sz="6" w:space="0" w:color="auto"/>
              <w:right w:val="single" w:sz="6" w:space="0" w:color="auto"/>
            </w:tcBorders>
            <w:vAlign w:val="center"/>
          </w:tcPr>
          <w:p w:rsidR="007D635B" w:rsidRDefault="007D635B" w:rsidP="007D635B">
            <w:pPr>
              <w:jc w:val="left"/>
            </w:pPr>
            <w:r>
              <w:t>Iluminación vertical</w:t>
            </w:r>
          </w:p>
        </w:tc>
        <w:tc>
          <w:tcPr>
            <w:tcW w:w="2663" w:type="dxa"/>
            <w:tcBorders>
              <w:top w:val="single" w:sz="12" w:space="0" w:color="auto"/>
              <w:left w:val="single" w:sz="6" w:space="0" w:color="auto"/>
              <w:bottom w:val="single" w:sz="6" w:space="0" w:color="auto"/>
              <w:right w:val="single" w:sz="12" w:space="0" w:color="auto"/>
            </w:tcBorders>
            <w:vAlign w:val="center"/>
          </w:tcPr>
          <w:p w:rsidR="007D635B" w:rsidRDefault="007D635B" w:rsidP="007D635B">
            <w:pPr>
              <w:jc w:val="center"/>
            </w:pPr>
            <w:r>
              <w:t>2 lux</w:t>
            </w:r>
          </w:p>
        </w:tc>
      </w:tr>
      <w:tr w:rsidR="007D635B" w:rsidTr="007D635B">
        <w:trPr>
          <w:jc w:val="center"/>
        </w:trPr>
        <w:tc>
          <w:tcPr>
            <w:tcW w:w="3701" w:type="dxa"/>
            <w:tcBorders>
              <w:top w:val="single" w:sz="6" w:space="0" w:color="auto"/>
              <w:left w:val="single" w:sz="12" w:space="0" w:color="auto"/>
              <w:bottom w:val="single" w:sz="6" w:space="0" w:color="auto"/>
              <w:right w:val="single" w:sz="6" w:space="0" w:color="auto"/>
            </w:tcBorders>
            <w:vAlign w:val="center"/>
          </w:tcPr>
          <w:p w:rsidR="007D635B" w:rsidRDefault="007D635B" w:rsidP="007D635B">
            <w:pPr>
              <w:jc w:val="left"/>
            </w:pPr>
            <w:r>
              <w:t>Intensidad luminosa emitida luminarias</w:t>
            </w:r>
          </w:p>
        </w:tc>
        <w:tc>
          <w:tcPr>
            <w:tcW w:w="2663" w:type="dxa"/>
            <w:tcBorders>
              <w:top w:val="single" w:sz="6" w:space="0" w:color="auto"/>
              <w:left w:val="single" w:sz="6" w:space="0" w:color="auto"/>
              <w:bottom w:val="single" w:sz="6" w:space="0" w:color="auto"/>
              <w:right w:val="single" w:sz="12" w:space="0" w:color="auto"/>
            </w:tcBorders>
            <w:vAlign w:val="center"/>
          </w:tcPr>
          <w:p w:rsidR="007D635B" w:rsidRDefault="007D635B" w:rsidP="007D635B">
            <w:pPr>
              <w:jc w:val="center"/>
            </w:pPr>
            <w:r>
              <w:t>2.500 cd</w:t>
            </w:r>
          </w:p>
        </w:tc>
      </w:tr>
      <w:tr w:rsidR="007D635B" w:rsidTr="007D635B">
        <w:trPr>
          <w:jc w:val="center"/>
        </w:trPr>
        <w:tc>
          <w:tcPr>
            <w:tcW w:w="3701" w:type="dxa"/>
            <w:tcBorders>
              <w:top w:val="single" w:sz="6" w:space="0" w:color="auto"/>
              <w:left w:val="single" w:sz="12" w:space="0" w:color="auto"/>
              <w:bottom w:val="single" w:sz="6" w:space="0" w:color="auto"/>
              <w:right w:val="single" w:sz="6" w:space="0" w:color="auto"/>
            </w:tcBorders>
            <w:vAlign w:val="center"/>
          </w:tcPr>
          <w:p w:rsidR="007D635B" w:rsidRDefault="007D635B" w:rsidP="007D635B">
            <w:pPr>
              <w:jc w:val="left"/>
            </w:pPr>
            <w:r>
              <w:t>Luminancia media fachadas</w:t>
            </w:r>
          </w:p>
        </w:tc>
        <w:tc>
          <w:tcPr>
            <w:tcW w:w="2663" w:type="dxa"/>
            <w:tcBorders>
              <w:top w:val="single" w:sz="6" w:space="0" w:color="auto"/>
              <w:left w:val="single" w:sz="6" w:space="0" w:color="auto"/>
              <w:bottom w:val="single" w:sz="6" w:space="0" w:color="auto"/>
              <w:right w:val="single" w:sz="12" w:space="0" w:color="auto"/>
            </w:tcBorders>
            <w:vAlign w:val="center"/>
          </w:tcPr>
          <w:p w:rsidR="007D635B" w:rsidRPr="007D635B" w:rsidRDefault="007D635B" w:rsidP="007D635B">
            <w:pPr>
              <w:jc w:val="center"/>
              <w:rPr>
                <w:vertAlign w:val="superscript"/>
              </w:rPr>
            </w:pPr>
            <w:r>
              <w:t>5 cd/m</w:t>
            </w:r>
            <w:r>
              <w:rPr>
                <w:vertAlign w:val="superscript"/>
              </w:rPr>
              <w:t>2</w:t>
            </w:r>
          </w:p>
        </w:tc>
      </w:tr>
      <w:tr w:rsidR="007D635B" w:rsidTr="007D635B">
        <w:trPr>
          <w:jc w:val="center"/>
        </w:trPr>
        <w:tc>
          <w:tcPr>
            <w:tcW w:w="3701" w:type="dxa"/>
            <w:tcBorders>
              <w:top w:val="single" w:sz="6" w:space="0" w:color="auto"/>
              <w:left w:val="single" w:sz="12" w:space="0" w:color="auto"/>
              <w:bottom w:val="single" w:sz="6" w:space="0" w:color="auto"/>
              <w:right w:val="single" w:sz="6" w:space="0" w:color="auto"/>
            </w:tcBorders>
            <w:vAlign w:val="center"/>
          </w:tcPr>
          <w:p w:rsidR="007D635B" w:rsidRDefault="007D635B" w:rsidP="007D635B">
            <w:pPr>
              <w:jc w:val="left"/>
            </w:pPr>
            <w:r>
              <w:t>Luminancia máxima fachadas</w:t>
            </w:r>
          </w:p>
        </w:tc>
        <w:tc>
          <w:tcPr>
            <w:tcW w:w="2663" w:type="dxa"/>
            <w:tcBorders>
              <w:top w:val="single" w:sz="6" w:space="0" w:color="auto"/>
              <w:left w:val="single" w:sz="6" w:space="0" w:color="auto"/>
              <w:bottom w:val="single" w:sz="6" w:space="0" w:color="auto"/>
              <w:right w:val="single" w:sz="12" w:space="0" w:color="auto"/>
            </w:tcBorders>
            <w:vAlign w:val="center"/>
          </w:tcPr>
          <w:p w:rsidR="007D635B" w:rsidRPr="007D635B" w:rsidRDefault="007D635B" w:rsidP="007D635B">
            <w:pPr>
              <w:jc w:val="center"/>
              <w:rPr>
                <w:vertAlign w:val="superscript"/>
              </w:rPr>
            </w:pPr>
            <w:r>
              <w:t>10 cd/m</w:t>
            </w:r>
            <w:r>
              <w:rPr>
                <w:vertAlign w:val="superscript"/>
              </w:rPr>
              <w:t>2</w:t>
            </w:r>
          </w:p>
        </w:tc>
      </w:tr>
      <w:tr w:rsidR="007D635B" w:rsidTr="007D635B">
        <w:trPr>
          <w:jc w:val="center"/>
        </w:trPr>
        <w:tc>
          <w:tcPr>
            <w:tcW w:w="3701" w:type="dxa"/>
            <w:tcBorders>
              <w:top w:val="single" w:sz="6" w:space="0" w:color="auto"/>
              <w:left w:val="single" w:sz="12" w:space="0" w:color="auto"/>
              <w:bottom w:val="single" w:sz="6" w:space="0" w:color="auto"/>
              <w:right w:val="single" w:sz="6" w:space="0" w:color="auto"/>
            </w:tcBorders>
            <w:vAlign w:val="center"/>
          </w:tcPr>
          <w:p w:rsidR="007D635B" w:rsidRDefault="007D635B" w:rsidP="007D635B">
            <w:pPr>
              <w:jc w:val="left"/>
            </w:pPr>
            <w:r>
              <w:t>Luminancia máxima señales y anuncios</w:t>
            </w:r>
          </w:p>
        </w:tc>
        <w:tc>
          <w:tcPr>
            <w:tcW w:w="2663" w:type="dxa"/>
            <w:tcBorders>
              <w:top w:val="single" w:sz="6" w:space="0" w:color="auto"/>
              <w:left w:val="single" w:sz="6" w:space="0" w:color="auto"/>
              <w:bottom w:val="single" w:sz="6" w:space="0" w:color="auto"/>
              <w:right w:val="single" w:sz="12" w:space="0" w:color="auto"/>
            </w:tcBorders>
            <w:vAlign w:val="center"/>
          </w:tcPr>
          <w:p w:rsidR="007D635B" w:rsidRPr="007D635B" w:rsidRDefault="007D635B" w:rsidP="007D635B">
            <w:pPr>
              <w:jc w:val="center"/>
              <w:rPr>
                <w:vertAlign w:val="superscript"/>
              </w:rPr>
            </w:pPr>
            <w:r>
              <w:t>50 cd/m</w:t>
            </w:r>
            <w:r>
              <w:rPr>
                <w:vertAlign w:val="superscript"/>
              </w:rPr>
              <w:t>2</w:t>
            </w:r>
          </w:p>
        </w:tc>
      </w:tr>
      <w:tr w:rsidR="007D635B" w:rsidTr="007D635B">
        <w:trPr>
          <w:jc w:val="center"/>
        </w:trPr>
        <w:tc>
          <w:tcPr>
            <w:tcW w:w="3701" w:type="dxa"/>
            <w:tcBorders>
              <w:top w:val="single" w:sz="6" w:space="0" w:color="auto"/>
              <w:left w:val="single" w:sz="12" w:space="0" w:color="auto"/>
              <w:bottom w:val="single" w:sz="12" w:space="0" w:color="auto"/>
              <w:right w:val="single" w:sz="6" w:space="0" w:color="auto"/>
            </w:tcBorders>
            <w:vAlign w:val="center"/>
          </w:tcPr>
          <w:p w:rsidR="007D635B" w:rsidRDefault="007D635B" w:rsidP="007D635B">
            <w:pPr>
              <w:jc w:val="left"/>
            </w:pPr>
            <w:r>
              <w:t>Incremento de umbral de contraste</w:t>
            </w:r>
          </w:p>
        </w:tc>
        <w:tc>
          <w:tcPr>
            <w:tcW w:w="2663" w:type="dxa"/>
            <w:tcBorders>
              <w:top w:val="single" w:sz="6" w:space="0" w:color="auto"/>
              <w:left w:val="single" w:sz="6" w:space="0" w:color="auto"/>
              <w:bottom w:val="single" w:sz="12" w:space="0" w:color="auto"/>
              <w:right w:val="single" w:sz="12" w:space="0" w:color="auto"/>
            </w:tcBorders>
            <w:vAlign w:val="center"/>
          </w:tcPr>
          <w:p w:rsidR="007D635B" w:rsidRDefault="007D635B" w:rsidP="007D635B">
            <w:pPr>
              <w:jc w:val="center"/>
            </w:pPr>
            <w:r>
              <w:t xml:space="preserve">Sin </w:t>
            </w:r>
            <w:proofErr w:type="spellStart"/>
            <w:r>
              <w:t>Iluminac</w:t>
            </w:r>
            <w:proofErr w:type="spellEnd"/>
            <w:r>
              <w:t>. TI = 15 % para adaptación a L = 0,1 cd/m²</w:t>
            </w:r>
          </w:p>
        </w:tc>
      </w:tr>
    </w:tbl>
    <w:p w:rsidR="007D635B" w:rsidRDefault="007D635B" w:rsidP="00D05153"/>
    <w:p w:rsidR="00D05153" w:rsidRDefault="00B36ACB" w:rsidP="00B36ACB">
      <w:pPr>
        <w:pStyle w:val="TTULO01"/>
      </w:pPr>
      <w:bookmarkStart w:id="16" w:name="_Toc472958671"/>
      <w:r>
        <w:t>9</w:t>
      </w:r>
      <w:r w:rsidR="00D05153">
        <w:t>.</w:t>
      </w:r>
      <w:r>
        <w:tab/>
      </w:r>
      <w:r w:rsidR="00D05153">
        <w:t>E</w:t>
      </w:r>
      <w:r>
        <w:t>ficiencia energética</w:t>
      </w:r>
      <w:bookmarkEnd w:id="16"/>
    </w:p>
    <w:p w:rsidR="00D05153" w:rsidRDefault="00B36ACB" w:rsidP="00B36ACB">
      <w:pPr>
        <w:pStyle w:val="TTULO02"/>
      </w:pPr>
      <w:bookmarkStart w:id="17" w:name="_Toc472958672"/>
      <w:r>
        <w:t>9</w:t>
      </w:r>
      <w:r w:rsidR="00D05153">
        <w:t>.1.</w:t>
      </w:r>
      <w:r>
        <w:tab/>
      </w:r>
      <w:r w:rsidR="00D05153">
        <w:t>R</w:t>
      </w:r>
      <w:r>
        <w:t>equisitos mínimos de eficiencia energética (ε)</w:t>
      </w:r>
      <w:bookmarkEnd w:id="17"/>
    </w:p>
    <w:p w:rsidR="00B36ACB" w:rsidRDefault="00D05153" w:rsidP="00B36ACB">
      <w:r>
        <w:t>Las instalaciones de alumbrado vial ambiental, con independencia del tipo de lámpara y de las características o geometría de la instalación, así como disposición de las luminarias, deberán cumplir los requisitos mínimos de eficiencia energética que se fi</w:t>
      </w:r>
      <w:r w:rsidR="00B36ACB">
        <w:t xml:space="preserve">jan en la normativa correspondiente. </w:t>
      </w:r>
    </w:p>
    <w:p w:rsidR="00D05153" w:rsidRDefault="00D05153" w:rsidP="00D05153">
      <w:proofErr w:type="spellStart"/>
      <w:proofErr w:type="gramStart"/>
      <w:r>
        <w:t>tenimiento</w:t>
      </w:r>
      <w:proofErr w:type="spellEnd"/>
      <w:proofErr w:type="gramEnd"/>
      <w:r>
        <w:t xml:space="preserve"> de la instalación será el más elevado posible.</w:t>
      </w:r>
    </w:p>
    <w:p w:rsidR="00D05153" w:rsidRDefault="00D05153" w:rsidP="00D05153"/>
    <w:p w:rsidR="00D05153" w:rsidRDefault="00B36ACB" w:rsidP="00B36ACB">
      <w:pPr>
        <w:pStyle w:val="TTULO02"/>
      </w:pPr>
      <w:bookmarkStart w:id="18" w:name="_Toc472958673"/>
      <w:r>
        <w:t>9</w:t>
      </w:r>
      <w:r w:rsidR="00D05153">
        <w:t>.2.</w:t>
      </w:r>
      <w:r>
        <w:tab/>
      </w:r>
      <w:r w:rsidR="00D05153">
        <w:t>C</w:t>
      </w:r>
      <w:r>
        <w:t>alificación energética de las instalaciones de alumbrado</w:t>
      </w:r>
      <w:bookmarkEnd w:id="18"/>
    </w:p>
    <w:p w:rsidR="00D05153" w:rsidRDefault="00D05153" w:rsidP="00D05153">
      <w:r>
        <w:t xml:space="preserve">Las instalaciones de alumbrado exterior, excepto las de alumbrados de señales y </w:t>
      </w:r>
      <w:proofErr w:type="gramStart"/>
      <w:r>
        <w:t>anuncios luminosos y festivo y navideño</w:t>
      </w:r>
      <w:proofErr w:type="gramEnd"/>
      <w:r>
        <w:t>, se calificarán en función de su índice de eficiencia energética.</w:t>
      </w:r>
    </w:p>
    <w:p w:rsidR="00D05153" w:rsidRDefault="00D05153" w:rsidP="00D05153">
      <w:r>
        <w:t>Con objeto de facilitar la interpretación de la calificación energética de la instalación de alumbrado y en consonancia con lo establecido en otras reglamentaciones, se define una etiqueta que caracteriza el consumo de energía de la instalación mediante una escala de siete letras que va desde la letra A (instalación más eficiente y con menos consumo de energía) a la letra G (instalación menos eficiente y con más consumo de energía).</w:t>
      </w:r>
    </w:p>
    <w:p w:rsidR="00D05153" w:rsidRDefault="00D05153" w:rsidP="00D05153"/>
    <w:p w:rsidR="00D05153" w:rsidRDefault="00D05153" w:rsidP="00B36ACB">
      <w:pPr>
        <w:pStyle w:val="TTULO01"/>
      </w:pPr>
      <w:bookmarkStart w:id="19" w:name="_Toc472958674"/>
      <w:r>
        <w:t>1</w:t>
      </w:r>
      <w:r w:rsidR="00B36ACB">
        <w:t>0.</w:t>
      </w:r>
      <w:r w:rsidR="00B36ACB">
        <w:tab/>
        <w:t>Componentes de la instación</w:t>
      </w:r>
      <w:bookmarkEnd w:id="19"/>
    </w:p>
    <w:p w:rsidR="00D05153" w:rsidRDefault="00D05153" w:rsidP="00D05153">
      <w:r>
        <w:t>En lo referente a los métodos de medida y presentación de las características fotométricas de lámparas y luminarias, se seguirá lo establecido en las normas relevantes de la serie UNE-EN 13032 "Luz y alumbrado. Medición y presentación de datos fotométricos de lámparas y luminarias".</w:t>
      </w:r>
    </w:p>
    <w:p w:rsidR="00D05153" w:rsidRDefault="00D05153" w:rsidP="00D05153">
      <w:r>
        <w:t>El flujo hemisférico superior instalado, rendimiento de la luminaria, factor de utilización, grado de protección IP, eficacia de la lámpara y demás características relevantes para cada tipo de luminaria, lámpara o equipos auxiliares, deberán ser garantizados por el fabricante, mediante una declaración expresa o certificación de un laboratorio acreditativo.</w:t>
      </w:r>
    </w:p>
    <w:p w:rsidR="00D05153" w:rsidRDefault="00D05153" w:rsidP="00D05153"/>
    <w:p w:rsidR="00D05153" w:rsidRDefault="00D05153" w:rsidP="00B36ACB">
      <w:pPr>
        <w:pStyle w:val="TTULO01"/>
      </w:pPr>
      <w:bookmarkStart w:id="20" w:name="_Toc472958675"/>
      <w:r>
        <w:t>1</w:t>
      </w:r>
      <w:r w:rsidR="00B36ACB">
        <w:t>1</w:t>
      </w:r>
      <w:r>
        <w:t>.</w:t>
      </w:r>
      <w:r w:rsidR="00B36ACB">
        <w:tab/>
        <w:t>Disposición de viales y características del sistema de iluminación adoptado</w:t>
      </w:r>
      <w:bookmarkEnd w:id="20"/>
    </w:p>
    <w:p w:rsidR="00D05153" w:rsidRDefault="00D05153" w:rsidP="00D05153">
      <w:r>
        <w:t>Los viales existentes tienen la siguiente configuración:</w:t>
      </w:r>
    </w:p>
    <w:p w:rsidR="00D05153" w:rsidRDefault="00B36ACB" w:rsidP="00B36ACB">
      <w:pPr>
        <w:ind w:left="907" w:hanging="340"/>
      </w:pPr>
      <w:r>
        <w:sym w:font="Wingdings" w:char="F0FA"/>
      </w:r>
      <w:r>
        <w:tab/>
      </w:r>
      <w:r w:rsidR="00D05153">
        <w:t xml:space="preserve">Anchura </w:t>
      </w:r>
      <w:r>
        <w:t>del camino/pasarela (libre):</w:t>
      </w:r>
      <w:r>
        <w:tab/>
      </w:r>
      <w:r>
        <w:tab/>
      </w:r>
      <w:r>
        <w:tab/>
      </w:r>
      <w:r>
        <w:tab/>
      </w:r>
      <w:r>
        <w:tab/>
      </w:r>
      <w:r>
        <w:tab/>
      </w:r>
      <w:r>
        <w:tab/>
        <w:t xml:space="preserve">  3 m</w:t>
      </w:r>
      <w:r w:rsidR="00D05153">
        <w:t xml:space="preserve"> </w:t>
      </w:r>
    </w:p>
    <w:p w:rsidR="00D05153" w:rsidRDefault="00B36ACB" w:rsidP="00B36ACB">
      <w:pPr>
        <w:ind w:left="907" w:hanging="340"/>
      </w:pPr>
      <w:r>
        <w:sym w:font="Wingdings" w:char="F0FA"/>
      </w:r>
      <w:r>
        <w:tab/>
      </w:r>
      <w:r w:rsidR="00D05153">
        <w:t>Clasificación de la vía en función de la velocidad de tráfico rodado:</w:t>
      </w:r>
      <w:r>
        <w:tab/>
      </w:r>
      <w:r>
        <w:tab/>
      </w:r>
      <w:r>
        <w:tab/>
      </w:r>
      <w:r>
        <w:tab/>
        <w:t>C / D</w:t>
      </w:r>
    </w:p>
    <w:p w:rsidR="00D05153" w:rsidRDefault="00B36ACB" w:rsidP="00B36ACB">
      <w:pPr>
        <w:ind w:left="907" w:hanging="340"/>
      </w:pPr>
      <w:r>
        <w:sym w:font="Wingdings" w:char="F0FA"/>
      </w:r>
      <w:r>
        <w:tab/>
      </w:r>
      <w:r w:rsidR="00D05153">
        <w:t>Clasificación de la zona en función de su protección contra la contaminación luminosa:</w:t>
      </w:r>
      <w:r>
        <w:tab/>
        <w:t xml:space="preserve">    E1</w:t>
      </w:r>
    </w:p>
    <w:p w:rsidR="00D05153" w:rsidRDefault="00D05153" w:rsidP="00D05153">
      <w:r>
        <w:t>El sistema de iluminación adoptado, para dar cumplimiento a lo señalado en los apartados anteriores, tendrá las siguientes características:</w:t>
      </w:r>
    </w:p>
    <w:p w:rsidR="00D05153" w:rsidRDefault="00B36ACB" w:rsidP="008A7AFF">
      <w:pPr>
        <w:ind w:left="907" w:hanging="340"/>
      </w:pPr>
      <w:r>
        <w:sym w:font="Wingdings" w:char="F0FA"/>
      </w:r>
      <w:r>
        <w:tab/>
      </w:r>
      <w:r w:rsidR="00D05153">
        <w:t>Disposición:</w:t>
      </w:r>
      <w:r>
        <w:tab/>
      </w:r>
      <w:r w:rsidR="008A7AFF">
        <w:tab/>
      </w:r>
      <w:r w:rsidR="008A7AFF">
        <w:tab/>
      </w:r>
      <w:r w:rsidR="008A7AFF">
        <w:tab/>
      </w:r>
      <w:r>
        <w:tab/>
      </w:r>
      <w:r w:rsidR="008A7AFF">
        <w:t xml:space="preserve">      C</w:t>
      </w:r>
      <w:r>
        <w:t>ada 5 m al tres bolillo</w:t>
      </w:r>
    </w:p>
    <w:p w:rsidR="00D05153" w:rsidRDefault="00B36ACB" w:rsidP="008A7AFF">
      <w:pPr>
        <w:ind w:left="907" w:hanging="340"/>
      </w:pPr>
      <w:r>
        <w:sym w:font="Wingdings" w:char="F0FA"/>
      </w:r>
      <w:r>
        <w:tab/>
      </w:r>
      <w:r w:rsidR="00D05153">
        <w:t>Altura soportes (m):</w:t>
      </w:r>
      <w:r w:rsidR="008A7AFF">
        <w:tab/>
      </w:r>
      <w:r w:rsidR="008A7AFF">
        <w:tab/>
      </w:r>
      <w:r w:rsidR="008A7AFF">
        <w:tab/>
      </w:r>
      <w:r>
        <w:tab/>
        <w:t>Una altura máxima de 1 m</w:t>
      </w:r>
    </w:p>
    <w:p w:rsidR="00D05153" w:rsidRDefault="00B36ACB" w:rsidP="008A7AFF">
      <w:pPr>
        <w:ind w:left="907" w:hanging="340"/>
      </w:pPr>
      <w:r>
        <w:sym w:font="Wingdings" w:char="F0FA"/>
      </w:r>
      <w:r>
        <w:tab/>
      </w:r>
      <w:r w:rsidR="00D05153">
        <w:t>Separación puntos de luz sobre calzada (m):</w:t>
      </w:r>
      <w:r w:rsidR="008A7AFF" w:rsidRPr="008A7AFF">
        <w:t xml:space="preserve"> </w:t>
      </w:r>
      <w:r w:rsidR="008A7AFF">
        <w:tab/>
        <w:t>Una altura máxima de 1 m</w:t>
      </w:r>
    </w:p>
    <w:p w:rsidR="00D05153" w:rsidRDefault="008A7AFF" w:rsidP="008A7AFF">
      <w:pPr>
        <w:ind w:left="907" w:hanging="340"/>
      </w:pPr>
      <w:r>
        <w:sym w:font="Wingdings" w:char="F0FA"/>
      </w:r>
      <w:r>
        <w:tab/>
      </w:r>
      <w:r w:rsidR="00D05153">
        <w:t>Relación de luminarias:</w:t>
      </w:r>
      <w:r>
        <w:tab/>
      </w:r>
      <w:r>
        <w:tab/>
      </w:r>
      <w:r>
        <w:tab/>
      </w:r>
      <w:r>
        <w:tab/>
        <w:t xml:space="preserve">  Tipo LED de 10 W / 20 W</w:t>
      </w:r>
    </w:p>
    <w:p w:rsidR="00D05153" w:rsidRDefault="00D05153" w:rsidP="00D05153"/>
    <w:p w:rsidR="00D05153" w:rsidRDefault="00D05153" w:rsidP="008A7AFF">
      <w:pPr>
        <w:pStyle w:val="TTULO01"/>
      </w:pPr>
      <w:bookmarkStart w:id="21" w:name="_Toc472958676"/>
      <w:r>
        <w:t>1</w:t>
      </w:r>
      <w:r w:rsidR="008A7AFF">
        <w:t>2</w:t>
      </w:r>
      <w:r>
        <w:t>.</w:t>
      </w:r>
      <w:r w:rsidR="008A7AFF">
        <w:tab/>
      </w:r>
      <w:r>
        <w:t>R</w:t>
      </w:r>
      <w:r w:rsidR="008A7AFF">
        <w:t>egimen de funcionamiento previsto y descripcion de los sistemas de accionamiento y de regulacion de nivel luminoso</w:t>
      </w:r>
      <w:bookmarkEnd w:id="21"/>
    </w:p>
    <w:p w:rsidR="00D05153" w:rsidRDefault="00D05153" w:rsidP="00D05153">
      <w:r>
        <w:t>Las instalaciones de alumbrado exterior, con excepción de túneles y pasos inferiores, estarán en funcionamiento como máximo durante el periodo comprendido entre la puesta de sol y su salida o cuando la luminosidad ambiente lo requiera.</w:t>
      </w:r>
    </w:p>
    <w:p w:rsidR="00D05153" w:rsidRDefault="00D05153" w:rsidP="00D05153">
      <w:r>
        <w:t>Con la finalidad de ahorrar energía, disminuir el resplandor luminoso nocturno y limitar la luz molesta, a ciertas horas de la noche, deberá reducirse el nivel de iluminación en las instalaciones de alumbrado vial, alumbrado específico, alumbrado ornamental y alumbrado de señales y anuncios luminosos, con potencia instalada superior a 5 kW.</w:t>
      </w:r>
    </w:p>
    <w:p w:rsidR="00D05153" w:rsidRDefault="00D05153" w:rsidP="00D05153">
      <w:r>
        <w:t>Cuando se reduzca el nivel de iluminación, es decir, se varíe la clase de alumbrado a una hora determinada, deberán mantenerse los criterios de uniformidad de luminancia/iluminancia y deslumbramiento establecidos. La regulación del nivel luminoso se podrá realizar por medio de alguno de los siguientes sistemas: balastos serie de tipo inductivo para doble nivel de potencia, reguladores-estabilizadores en cabecera de línea o balastos electrónicos para doble nivel de potencia.</w:t>
      </w:r>
    </w:p>
    <w:p w:rsidR="00D05153" w:rsidRDefault="00D05153" w:rsidP="00D05153">
      <w:r>
        <w:t>Se podrá variar el régimen de funcionamiento de los alumbrados ornamentales, estableciéndose condiciones especiales, en épocas tales como festividades y temporada alta de afluencia turística.</w:t>
      </w:r>
    </w:p>
    <w:p w:rsidR="00D05153" w:rsidRDefault="00D05153" w:rsidP="00D05153">
      <w:r>
        <w:t>Se podrá ajustar un régimen especial de alumbrado para los acontecimientos nocturnos singulares, festivos, feriales, deportivos o culturales, que compatibilicen el ahorro con las necesidades derivadas de los acontecimientos mencionados.</w:t>
      </w:r>
    </w:p>
    <w:p w:rsidR="00D05153" w:rsidRDefault="00D05153" w:rsidP="00D05153">
      <w:r>
        <w:t>Los sistemas de accionamiento deberán garantizar que las instalaciones de alumbrado exterior se enciendan y apaguen con precisión a las horas previstas cuando la luminosidad ambiente lo requiera, al objeto de ahorrar energía.</w:t>
      </w:r>
    </w:p>
    <w:p w:rsidR="00D05153" w:rsidRDefault="00D05153" w:rsidP="00D05153">
      <w:r>
        <w:t>Toda instalación de alumbrado exterior con una potencia de lámparas y equipos auxiliares superiores a 5 kW, deberá incorporar un sistema de accionamiento por reloj astronómico o sistema de encendido centralizado, mientras que en aquellas con una potencia en lámparas y equipos auxiliares inferior o igual a 5 kW también podrá incorporarse un sistema de accionamiento mediante fotocélula. Además de los sistemas de encendido automáticos, es recomendable instalar un sistema de accionamiento manual, para poder maniobrar la instalación en caso de avería o reposición de los citados elementos.</w:t>
      </w:r>
    </w:p>
    <w:p w:rsidR="00D05153" w:rsidRDefault="00D05153" w:rsidP="00D05153">
      <w:r>
        <w:t>Para obtener ahorro energético en casos tales como instalaciones de alumbrado ornamental, anuncios luminosos, espacios deportivos y áreas de trabajos exteriores, se establecerán los correspondientes ciclos de funcionamiento (encendido y apagado) de dichas instalaciones, para lo que se dispondrá de relojes astronómicos o sistemas equivalentes, capaces de ser programados por ciclos diarios, semanales, mensuales y anuales.</w:t>
      </w:r>
    </w:p>
    <w:p w:rsidR="00D05153" w:rsidRDefault="00D05153" w:rsidP="00D05153"/>
    <w:p w:rsidR="00D05153" w:rsidRDefault="00D05153" w:rsidP="008A7AFF">
      <w:pPr>
        <w:pStyle w:val="TTULO01"/>
      </w:pPr>
      <w:bookmarkStart w:id="22" w:name="_Toc472958677"/>
      <w:r>
        <w:t>1</w:t>
      </w:r>
      <w:r w:rsidR="008A7AFF">
        <w:t>3</w:t>
      </w:r>
      <w:r>
        <w:t>.</w:t>
      </w:r>
      <w:r w:rsidR="008A7AFF">
        <w:tab/>
      </w:r>
      <w:r>
        <w:t>S</w:t>
      </w:r>
      <w:r w:rsidR="008A7AFF">
        <w:t>oportes</w:t>
      </w:r>
      <w:bookmarkEnd w:id="22"/>
    </w:p>
    <w:p w:rsidR="00D05153" w:rsidRDefault="00D05153" w:rsidP="00D05153">
      <w:r>
        <w:t xml:space="preserve">Las luminarias descritas en el apartado anterior irán sujetas sobre </w:t>
      </w:r>
      <w:r w:rsidR="008A7AFF">
        <w:t xml:space="preserve">monolitos de mampostería en </w:t>
      </w:r>
      <w:proofErr w:type="gramStart"/>
      <w:r w:rsidR="008A7AFF">
        <w:t>la zonas</w:t>
      </w:r>
      <w:proofErr w:type="gramEnd"/>
      <w:r w:rsidR="008A7AFF">
        <w:t xml:space="preserve"> de caminos y anexas a la barandilla de las estructuras en la pasarela proyectada.</w:t>
      </w:r>
      <w:r>
        <w:t xml:space="preserve"> Serán de materiales resistentes a las acciones de la intemperie o estarán debidamente protegidas contra éstas, no debiendo permitir la entrada de agua de lluvia ni la acumulación del agua de condensación. Los soportes, sus anclajes y cimentaciones, se dimensionarán de forma que resistan las solicitaciones mecánicas, particularmente teniendo en cuenta la acción del viento, con un coeficiente de seguridad no inferior a 2,5.</w:t>
      </w:r>
    </w:p>
    <w:p w:rsidR="00D05153" w:rsidRDefault="00D05153" w:rsidP="00D05153">
      <w:r>
        <w:t>L</w:t>
      </w:r>
      <w:r w:rsidR="008A7AFF">
        <w:t>os</w:t>
      </w:r>
      <w:r>
        <w:t xml:space="preserve"> </w:t>
      </w:r>
      <w:r w:rsidR="008A7AFF">
        <w:t>soportes</w:t>
      </w:r>
      <w:r>
        <w:t xml:space="preserve"> irán provist</w:t>
      </w:r>
      <w:r w:rsidR="008A7AFF">
        <w:t>o</w:t>
      </w:r>
      <w:r>
        <w:t xml:space="preserve">s de puertas de registro de acceso para la manipulación de sus elementos de protección y maniobra, por lo menos a 0,30 m. del suelo, dotada de una puerta o trampilla con grado de protección IP 44 según UNE 20.324 (EN 60529) e IK10 según UNE-EN 50.102, que sólo se pueda abrir mediante el empleo de útiles especiales. En su interior se ubicará una tabla de conexiones de material aislante, </w:t>
      </w:r>
      <w:proofErr w:type="gramStart"/>
      <w:r>
        <w:t>provista</w:t>
      </w:r>
      <w:proofErr w:type="gramEnd"/>
      <w:r>
        <w:t xml:space="preserve"> de alojamiento para los fusibles y de fichas para la conexión de los cables. </w:t>
      </w:r>
    </w:p>
    <w:p w:rsidR="00D05153" w:rsidRDefault="00D05153" w:rsidP="00D05153"/>
    <w:p w:rsidR="008A7AFF" w:rsidRDefault="008A7AFF" w:rsidP="00D05153"/>
    <w:p w:rsidR="008A7AFF" w:rsidRDefault="008A7AFF" w:rsidP="00D05153"/>
    <w:p w:rsidR="00D05153" w:rsidRDefault="00D05153" w:rsidP="008A7AFF">
      <w:pPr>
        <w:pStyle w:val="TTULO01"/>
      </w:pPr>
      <w:bookmarkStart w:id="23" w:name="_Toc472958678"/>
      <w:r>
        <w:t>1</w:t>
      </w:r>
      <w:r w:rsidR="008A7AFF">
        <w:t>4</w:t>
      </w:r>
      <w:r>
        <w:t>.</w:t>
      </w:r>
      <w:r w:rsidR="008A7AFF">
        <w:tab/>
        <w:t>Canalizaciones</w:t>
      </w:r>
      <w:bookmarkEnd w:id="23"/>
    </w:p>
    <w:p w:rsidR="00D05153" w:rsidRDefault="00D05153" w:rsidP="00D05153">
      <w:r>
        <w:t xml:space="preserve">Se emplearán sistemas y materiales análogos a los de las redes subterráneas de distribución reguladas en la ITC-BT-07. Los cables se dispondrán en canalización enterrada bajo tubo, a una profundidad mínima de 0,4 m del nivel del suelo, medidos desde la cota inferior del tubo, y su diámetro no será inferior a 60 </w:t>
      </w:r>
      <w:proofErr w:type="spellStart"/>
      <w:r>
        <w:t>mm.</w:t>
      </w:r>
      <w:proofErr w:type="spellEnd"/>
      <w:r>
        <w:t xml:space="preserve"> </w:t>
      </w:r>
    </w:p>
    <w:p w:rsidR="00D05153" w:rsidRDefault="00D05153" w:rsidP="00D05153">
      <w:r>
        <w:t>No se instalará más de un circuito por tubo. Los tubos deberán tener un diámetro tal que permita un fácil alojamiento y extracción de los cables o conductores aislados. El diámetro exterior mínimo de los tubos en función del número y sección de los conductores se obtendrá de la tabla 9, ITC-BT-21.</w:t>
      </w:r>
    </w:p>
    <w:p w:rsidR="00D05153" w:rsidRDefault="00D05153" w:rsidP="00D05153">
      <w:r>
        <w:t>Los tubos protectores serán conformes a lo establecido en la norma UNE-EN 50.086 2-4. Las características mínimas serán las indicadas a continuación.</w:t>
      </w:r>
    </w:p>
    <w:p w:rsidR="00D05153" w:rsidRDefault="00366916" w:rsidP="008A7AFF">
      <w:pPr>
        <w:ind w:left="907" w:hanging="340"/>
      </w:pPr>
      <w:r>
        <w:sym w:font="Wingdings" w:char="F0FA"/>
      </w:r>
      <w:r w:rsidR="008A7AFF">
        <w:tab/>
      </w:r>
      <w:r w:rsidR="00D05153">
        <w:t>Resistencia a la compresión: 250 N para tubos embebidos en hormigón; 450 N para tubos en suelo ligero; 750 N para tubos en suelo pesado.</w:t>
      </w:r>
    </w:p>
    <w:p w:rsidR="00D05153" w:rsidRDefault="00366916" w:rsidP="008A7AFF">
      <w:pPr>
        <w:ind w:left="907" w:hanging="340"/>
      </w:pPr>
      <w:r>
        <w:sym w:font="Wingdings" w:char="F0FA"/>
      </w:r>
      <w:r w:rsidR="008A7AFF">
        <w:tab/>
      </w:r>
      <w:r w:rsidR="00D05153">
        <w:t>Resistencia al impacto: Grado Ligero para tubos embebidos en hormigón; Grado Normal para tubos en suelo ligero o suelo pesado.</w:t>
      </w:r>
    </w:p>
    <w:p w:rsidR="00D05153" w:rsidRDefault="00366916" w:rsidP="008A7AFF">
      <w:pPr>
        <w:ind w:left="907" w:hanging="340"/>
      </w:pPr>
      <w:r>
        <w:sym w:font="Wingdings" w:char="F0FA"/>
      </w:r>
      <w:r w:rsidR="008A7AFF">
        <w:tab/>
      </w:r>
      <w:r w:rsidR="00D05153">
        <w:t xml:space="preserve">Resistencia a la penetración de objetos sólidos: Protegido contra objetos D &gt; 1 </w:t>
      </w:r>
      <w:proofErr w:type="spellStart"/>
      <w:r w:rsidR="00D05153">
        <w:t>mm.</w:t>
      </w:r>
      <w:proofErr w:type="spellEnd"/>
    </w:p>
    <w:p w:rsidR="00D05153" w:rsidRDefault="00366916" w:rsidP="008A7AFF">
      <w:pPr>
        <w:ind w:left="907" w:hanging="340"/>
      </w:pPr>
      <w:r>
        <w:sym w:font="Wingdings" w:char="F0FA"/>
      </w:r>
      <w:r w:rsidR="008A7AFF">
        <w:tab/>
      </w:r>
      <w:r w:rsidR="00D05153">
        <w:t>Resistencia a la penetración del agua: Protegido contra el agua en forma de lluvia.</w:t>
      </w:r>
    </w:p>
    <w:p w:rsidR="00D05153" w:rsidRDefault="00366916" w:rsidP="008A7AFF">
      <w:pPr>
        <w:ind w:left="907" w:hanging="340"/>
      </w:pPr>
      <w:r>
        <w:sym w:font="Wingdings" w:char="F0FA"/>
      </w:r>
      <w:r w:rsidR="008A7AFF">
        <w:tab/>
      </w:r>
      <w:r w:rsidR="00D05153">
        <w:t>Resistencia a la corrosión de tubos metálicos y compuestos: Protección interior y exterior media.</w:t>
      </w:r>
    </w:p>
    <w:p w:rsidR="00D05153" w:rsidRDefault="00D05153" w:rsidP="00D05153">
      <w:r>
        <w:lastRenderedPageBreak/>
        <w:t>Se colocará una cinta de señalización que advierta de la existencia de cables de alumbrado exterior, situada a una distancia mínima del nivel del suelo de 0,10 m y a 0,25 m por encima del tubo.</w:t>
      </w:r>
    </w:p>
    <w:p w:rsidR="00D05153" w:rsidRDefault="00D05153" w:rsidP="00D05153">
      <w:r>
        <w:t>En los cruzamientos de calzadas, la canalización, además de entubada, irá hormigonada y se instalará como mínimo un tubo de reserva.</w:t>
      </w:r>
    </w:p>
    <w:p w:rsidR="00D05153" w:rsidRDefault="00D05153" w:rsidP="00D05153">
      <w:r>
        <w:t xml:space="preserve">A fin de hacer completamente registrable la instalación, cada uno de los soportes llevará adosada una arqueta de fábrica de ladrillo cerámico macizo (cítara) enfoscada interiormente, con tapa de fundición de 37x37 cm.; estas arquetas se ubicarán también en cada uno de los cruces, derivaciones o cambios de dirección. </w:t>
      </w:r>
    </w:p>
    <w:p w:rsidR="00D05153" w:rsidRDefault="00D05153" w:rsidP="00D05153">
      <w:r>
        <w:t xml:space="preserve">La cimentación de las columnas se realizará con dados de hormigón en masa de resistencia característica </w:t>
      </w:r>
      <w:proofErr w:type="spellStart"/>
      <w:r>
        <w:t>Rk</w:t>
      </w:r>
      <w:proofErr w:type="spellEnd"/>
      <w:r>
        <w:t>= 175 Kg/cm², con pernos embebidos para anclaje y con comunicación a columna por medio de codo.</w:t>
      </w:r>
    </w:p>
    <w:p w:rsidR="00D05153" w:rsidRDefault="00D05153" w:rsidP="00D05153"/>
    <w:p w:rsidR="00D05153" w:rsidRDefault="00D05153" w:rsidP="008A7AFF">
      <w:pPr>
        <w:pStyle w:val="TTULO01"/>
      </w:pPr>
      <w:bookmarkStart w:id="24" w:name="_Toc472958679"/>
      <w:r>
        <w:t>1</w:t>
      </w:r>
      <w:r w:rsidR="008A7AFF">
        <w:t>5.</w:t>
      </w:r>
      <w:r w:rsidR="008A7AFF">
        <w:tab/>
        <w:t>Conductores</w:t>
      </w:r>
      <w:bookmarkEnd w:id="24"/>
    </w:p>
    <w:p w:rsidR="00D05153" w:rsidRDefault="00D05153" w:rsidP="00D05153">
      <w:r>
        <w:t xml:space="preserve">Los conductores a emplear en la instalación serán de Cu, </w:t>
      </w:r>
      <w:proofErr w:type="spellStart"/>
      <w:r>
        <w:t>multiconductores</w:t>
      </w:r>
      <w:proofErr w:type="spellEnd"/>
      <w:r>
        <w:t xml:space="preserve"> o unipolares, tensión asignada 0,6/1 KV, enterrados bajo tubo o instalados al aire.</w:t>
      </w:r>
    </w:p>
    <w:p w:rsidR="00D05153" w:rsidRDefault="00D05153" w:rsidP="00D05153">
      <w:r>
        <w:t xml:space="preserve">La sección mínima a emplear en redes subterráneas, incluido el neutro, será de 6 mm². En distribuciones trifásicas </w:t>
      </w:r>
      <w:proofErr w:type="spellStart"/>
      <w:r>
        <w:t>tetrapolares</w:t>
      </w:r>
      <w:proofErr w:type="spellEnd"/>
      <w:r>
        <w:t>, para conductores de fase de sección superior a 6 mm², la sección del neutro será conforme a lo indicado en la tabla 1 de la ITC-BT-07. Los empalmes y derivaciones deberán realizarse en cajas de bornes adecuadas, situadas dentro de los soportes de las luminarias, y a una altura mínima de 0,3 m sobre el nivel del suelo o en una arqueta registrable, que garanticen, en ambos casos, la continuidad, el aislamiento y la estanqueidad del conductor.</w:t>
      </w:r>
    </w:p>
    <w:p w:rsidR="00D05153" w:rsidRDefault="00D05153" w:rsidP="00D05153">
      <w:r>
        <w:t xml:space="preserve">La sección mínima a emplear en redes aéreas, para todos los conductores incluido el neutro, será de 4 mm². En distribuciones trifásicas </w:t>
      </w:r>
      <w:proofErr w:type="spellStart"/>
      <w:r>
        <w:t>tetrapolares</w:t>
      </w:r>
      <w:proofErr w:type="spellEnd"/>
      <w:r>
        <w:t xml:space="preserve"> con conductores de fase de sección superior a 10 mm², la sección del neutro será como mínimo la mitad de la sección de fase.</w:t>
      </w:r>
    </w:p>
    <w:p w:rsidR="00D05153" w:rsidRDefault="00D05153" w:rsidP="00D05153">
      <w:r>
        <w:t xml:space="preserve">La instalación de los conductores de alimentación a las lámparas se realizará en Cu, bipolares, tensión asignada 0,6/1 </w:t>
      </w:r>
      <w:proofErr w:type="spellStart"/>
      <w:r>
        <w:t>kV</w:t>
      </w:r>
      <w:proofErr w:type="spellEnd"/>
      <w:r>
        <w:t>, de 2x2</w:t>
      </w:r>
      <w:proofErr w:type="gramStart"/>
      <w:r>
        <w:t>,5</w:t>
      </w:r>
      <w:proofErr w:type="gramEnd"/>
      <w:r>
        <w:t xml:space="preserve"> mm² de sección, protegidos por c/c fusibles calibrados de 6 A. El circuito encargado de la alimentación al equipo reductor de flujo, compuesto por Balasto especial, Condensador, Arrancador electrónico y Unidad de conmutación, se realizará con conductores de Cu, bipolares, tensión asignada 0,6/1 </w:t>
      </w:r>
      <w:proofErr w:type="spellStart"/>
      <w:r>
        <w:t>kV</w:t>
      </w:r>
      <w:proofErr w:type="spellEnd"/>
      <w:r>
        <w:t>, de 2,5 mm² de sección mínima.</w:t>
      </w:r>
    </w:p>
    <w:p w:rsidR="00D05153" w:rsidRDefault="00D05153" w:rsidP="00D05153">
      <w:r>
        <w:t xml:space="preserve">Las líneas de alimentación a puntos de luz con lámparas o tubos de descarga estarán previstas para </w:t>
      </w:r>
      <w:proofErr w:type="gramStart"/>
      <w:r>
        <w:t>transportar  la</w:t>
      </w:r>
      <w:proofErr w:type="gramEnd"/>
      <w:r>
        <w:t xml:space="preserve"> carga debida a los propios receptores, a sus elementos asociados, a las corrientes armónicas, de arranque y desequilibrio de fases. Como consecuencia, la potencia aparente mínima en VA, se considerará 1,8 veces la potencia en vatios de las lámparas o tubos de descarga.</w:t>
      </w:r>
    </w:p>
    <w:p w:rsidR="00D05153" w:rsidRDefault="00D05153" w:rsidP="00D05153">
      <w:r>
        <w:t>La máxima caída de tensión entre el origen de la instalación y cualquier otro punto será menor o igual que el 3 %.</w:t>
      </w:r>
    </w:p>
    <w:p w:rsidR="00D05153" w:rsidRDefault="00D05153" w:rsidP="00D05153"/>
    <w:p w:rsidR="00D05153" w:rsidRDefault="00D05153" w:rsidP="008A7AFF">
      <w:pPr>
        <w:pStyle w:val="TTULO01"/>
      </w:pPr>
      <w:bookmarkStart w:id="25" w:name="_Toc472958680"/>
      <w:r>
        <w:t>1</w:t>
      </w:r>
      <w:r w:rsidR="008A7AFF">
        <w:t>6</w:t>
      </w:r>
      <w:r>
        <w:t>.</w:t>
      </w:r>
      <w:r w:rsidR="008A7AFF">
        <w:tab/>
      </w:r>
      <w:r>
        <w:t>S</w:t>
      </w:r>
      <w:r w:rsidR="008A7AFF">
        <w:t>istemas de protección</w:t>
      </w:r>
      <w:bookmarkEnd w:id="25"/>
    </w:p>
    <w:p w:rsidR="00D05153" w:rsidRDefault="00D05153" w:rsidP="00D05153">
      <w:r>
        <w:t xml:space="preserve">En primer lugar, la red de alumbrado público estará protegida contra los efectos de las </w:t>
      </w:r>
      <w:proofErr w:type="spellStart"/>
      <w:r>
        <w:t>sobreintensidades</w:t>
      </w:r>
      <w:proofErr w:type="spellEnd"/>
      <w:r>
        <w:t xml:space="preserve"> (sobrecargas y cortocircuitos) que puedan presentarse en la misma (ITC-BT-09, apdo. 4), por lo tanto se utilizarán los siguientes sistemas de protección:</w:t>
      </w:r>
    </w:p>
    <w:p w:rsidR="00D05153" w:rsidRDefault="00366916" w:rsidP="00366916">
      <w:pPr>
        <w:ind w:left="907" w:hanging="340"/>
      </w:pPr>
      <w:r>
        <w:sym w:font="Wingdings" w:char="F0FA"/>
      </w:r>
      <w:r>
        <w:tab/>
      </w:r>
      <w:r w:rsidR="00D05153">
        <w:t xml:space="preserve">Protección a sobrecargas: Se utilizará un interruptor automático ubicado en el cuadro de mando, desde donde parte la red eléctrica (según figura en anexo de cálculo). La reducción de sección para los circuitos de alimentación a luminarias (2,5 mm²) se protegerá con los fusibles de 6 A existentes en cada columna.   </w:t>
      </w:r>
    </w:p>
    <w:p w:rsidR="00D05153" w:rsidRDefault="00366916" w:rsidP="00366916">
      <w:pPr>
        <w:ind w:left="907" w:hanging="340"/>
      </w:pPr>
      <w:r>
        <w:sym w:font="Wingdings" w:char="F0FA"/>
      </w:r>
      <w:r>
        <w:tab/>
      </w:r>
      <w:r w:rsidR="00D05153">
        <w:t>Protección a cortocircuitos: Se utilizará un interruptor automático ubicado en el cuadro de mando, desde donde parte la red eléctrica (según figura en anexo de cálculo). La reducción de sección para los circuitos de alimentación a luminarias (2,5 mm²) se protegerá con los fusibles de 6 A existentes en cada columna.</w:t>
      </w:r>
    </w:p>
    <w:p w:rsidR="00D05153" w:rsidRDefault="00D05153" w:rsidP="00D05153">
      <w:r>
        <w:t xml:space="preserve">En segundo lugar, para la protección contra contactos directos e indirectos (ITC-BT-09, </w:t>
      </w:r>
      <w:proofErr w:type="spellStart"/>
      <w:r>
        <w:t>apdos</w:t>
      </w:r>
      <w:proofErr w:type="spellEnd"/>
      <w:r>
        <w:t>. 9 y 10) se han tomado las medidas siguientes:</w:t>
      </w:r>
    </w:p>
    <w:p w:rsidR="00D05153" w:rsidRDefault="00366916" w:rsidP="00366916">
      <w:pPr>
        <w:ind w:left="907" w:hanging="340"/>
      </w:pPr>
      <w:r>
        <w:sym w:font="Wingdings" w:char="F0FA"/>
      </w:r>
      <w:r>
        <w:tab/>
      </w:r>
      <w:r w:rsidR="00D05153">
        <w:t>Instalación de luminarias Clase I o Clase II. Cuando las luminarias sean de Clase I, deberán estar conectadas al punto de puesta a tierra, mediante cable unipolar aislado de tensión asignada 450/750 V con recubrimiento de color verde-amarillo y sección mínima 2,5 mm² en cobre.</w:t>
      </w:r>
    </w:p>
    <w:p w:rsidR="00D05153" w:rsidRDefault="00366916" w:rsidP="00366916">
      <w:pPr>
        <w:ind w:left="907" w:hanging="340"/>
      </w:pPr>
      <w:r>
        <w:sym w:font="Wingdings" w:char="F0FA"/>
      </w:r>
      <w:r>
        <w:tab/>
      </w:r>
      <w:r w:rsidR="00D05153">
        <w:t xml:space="preserve">Ubicación del circuito eléctrico enterrado bajo </w:t>
      </w:r>
      <w:proofErr w:type="gramStart"/>
      <w:r w:rsidR="00D05153">
        <w:t>tubo</w:t>
      </w:r>
      <w:proofErr w:type="gramEnd"/>
      <w:r w:rsidR="00D05153">
        <w:t xml:space="preserve"> en una zanja practicada al efecto, con el fin de resultar imposible un contacto fortuito con las manos por parte de las personas que habitualmente circulan por el acerado.</w:t>
      </w:r>
    </w:p>
    <w:p w:rsidR="00D05153" w:rsidRDefault="00366916" w:rsidP="00366916">
      <w:pPr>
        <w:ind w:left="907" w:hanging="340"/>
      </w:pPr>
      <w:r>
        <w:sym w:font="Wingdings" w:char="F0FA"/>
      </w:r>
      <w:r>
        <w:tab/>
      </w:r>
      <w:r w:rsidR="00D05153">
        <w:t>Aislamiento de todos los conductores, con el fin de recubrir las partes activas de la instalación.</w:t>
      </w:r>
    </w:p>
    <w:p w:rsidR="00D05153" w:rsidRDefault="00366916" w:rsidP="00366916">
      <w:pPr>
        <w:ind w:left="907" w:hanging="340"/>
      </w:pPr>
      <w:r>
        <w:sym w:font="Wingdings" w:char="F0FA"/>
      </w:r>
      <w:r>
        <w:tab/>
      </w:r>
      <w:r w:rsidR="00D05153">
        <w:t xml:space="preserve">Alojamiento de los sistemas de protección y control de la red eléctrica, así como todas las conexiones pertinentes, en cajas o cuadros eléctricos aislantes, los cuales necesitarán de útiles especiales para proceder a su apertura (cuadro de protección, medida y control, registro de columnas, y luminarias que estén instaladas a una altura inferior a 3 m sobre el suelo o en un espacio accesible al público). </w:t>
      </w:r>
    </w:p>
    <w:p w:rsidR="00D05153" w:rsidRDefault="00366916" w:rsidP="00366916">
      <w:pPr>
        <w:ind w:left="907" w:hanging="340"/>
      </w:pPr>
      <w:r>
        <w:sym w:font="Wingdings" w:char="F0FA"/>
      </w:r>
      <w:r>
        <w:tab/>
      </w:r>
      <w:r w:rsidR="00D05153">
        <w:t xml:space="preserve">Las partes metálicas accesibles de los soportes de luminarias y del cuadro de protección, medida y control estarán conectadas a tierra, así como las partes metálicas de los </w:t>
      </w:r>
      <w:proofErr w:type="spellStart"/>
      <w:r w:rsidR="00D05153">
        <w:t>kioskos</w:t>
      </w:r>
      <w:proofErr w:type="spellEnd"/>
      <w:r w:rsidR="00D05153">
        <w:t>, marquesinas, cabinas telefónicas, paneles de anuncios y demás elementos de mobiliario urbano, que estén a una distancia inferior a 2 m de las partes metálicas de la instalación de alumbrado exterior y que sean susceptibles de ser tocadas simultáneamente.</w:t>
      </w:r>
    </w:p>
    <w:p w:rsidR="00D05153" w:rsidRDefault="00366916" w:rsidP="00366916">
      <w:pPr>
        <w:ind w:left="907" w:hanging="340"/>
      </w:pPr>
      <w:r>
        <w:sym w:font="Wingdings" w:char="F0FA"/>
      </w:r>
      <w:r>
        <w:tab/>
      </w:r>
      <w:r w:rsidR="00D05153">
        <w:t xml:space="preserve">Puesta a tierra de las masas y dispositivos de corte por intensidad de defecto. La intensidad de defecto, umbral de desconexión de los interruptores diferenciales, será como máximo de 300 </w:t>
      </w:r>
      <w:proofErr w:type="spellStart"/>
      <w:r w:rsidR="00D05153">
        <w:t>mA</w:t>
      </w:r>
      <w:proofErr w:type="spellEnd"/>
      <w:r w:rsidR="00D05153">
        <w:t xml:space="preserve"> y la resistencia de puesta a tierra, medida en la puesta en servicio de la instalación, será como máximo de 30 Ohm. También se admitirán interruptores diferenciales de intensidad máxima de 500 </w:t>
      </w:r>
      <w:proofErr w:type="spellStart"/>
      <w:r w:rsidR="00D05153">
        <w:t>mA</w:t>
      </w:r>
      <w:proofErr w:type="spellEnd"/>
      <w:r w:rsidR="00D05153">
        <w:t xml:space="preserve"> o 1 A, siempre que la resistencia de puesta a tierra medida en la puesta en servicio de la instalación sea inferior o igual a 5 Ohm y a 1 Ohm, respectivamente. En cualquier caso, la máxima resistencia de puesta a tierra será tal que, a lo largo de la vida de la instalación y en cualquier época del año, no se puedan producir tensiones de contacto mayores de 24 V en las partes metálicas accesibles de la instalación (soportes, cuadros metálicos, </w:t>
      </w:r>
      <w:proofErr w:type="spellStart"/>
      <w:r w:rsidR="00D05153">
        <w:t>etc</w:t>
      </w:r>
      <w:proofErr w:type="spellEnd"/>
      <w:r w:rsidR="00D05153">
        <w:t xml:space="preserve">). </w:t>
      </w:r>
    </w:p>
    <w:p w:rsidR="00D05153" w:rsidRDefault="00D05153" w:rsidP="00D05153">
      <w:r>
        <w:t>La puesta a tierra de los soportes se realizará por conexión a una red de tierra común para todas las líneas que partan del mismo cuadro de protección, medida y control. En las redes de tierra, se instalará como mínimo un electrodo de puesta a tierra cada 5 soportes de luminarias, y siempre en el primero y en el último soporte de cada línea. Los conductores de la red de tierra que unen los electrodos deberán ser:</w:t>
      </w:r>
    </w:p>
    <w:p w:rsidR="00D05153" w:rsidRDefault="00366916" w:rsidP="00366916">
      <w:pPr>
        <w:ind w:left="907" w:hanging="340"/>
      </w:pPr>
      <w:r>
        <w:sym w:font="Wingdings" w:char="F0FA"/>
      </w:r>
      <w:r>
        <w:tab/>
      </w:r>
      <w:r w:rsidR="00D05153">
        <w:t>Desnudos, de cobre, de 35 mm² de sección mínima, si forman parte de la propia red de tierra, en cuyo caso irán por fuera de las canalizaciones de los cables de alimentación.</w:t>
      </w:r>
    </w:p>
    <w:p w:rsidR="00D05153" w:rsidRDefault="00366916" w:rsidP="00366916">
      <w:pPr>
        <w:ind w:left="907" w:hanging="340"/>
      </w:pPr>
      <w:r>
        <w:sym w:font="Wingdings" w:char="F0FA"/>
      </w:r>
      <w:r>
        <w:tab/>
      </w:r>
      <w:r w:rsidR="00D05153">
        <w:t>Aislados, mediante cables de tensión asignada 450/750 V, con recubrimiento de color verde-amarillo, con conductores de cobre, de sección mínima 16 mm² para redes subterráneas, y de igual sección que los conductores de fase para las redes posadas, en cuyo caso irán por el interior de las canalizaciones de los cables de alimentación.</w:t>
      </w:r>
    </w:p>
    <w:p w:rsidR="00D05153" w:rsidRDefault="00D05153" w:rsidP="00D05153">
      <w:r>
        <w:t>El conductor de protección que une cada soporte con el electrodo o con la red de tierra, será de cable unipolar aislado, de tensión asignada 450/750 V, con recubrimiento de color verde-amarillo, y sección mínima de 16 mm² de cobre.</w:t>
      </w:r>
    </w:p>
    <w:p w:rsidR="00D05153" w:rsidRDefault="00D05153" w:rsidP="00D05153">
      <w:r>
        <w:t>Todas las conexiones de los circuitos de tierra se realizarán mediante terminales, grapas, soldadura o elementos apropiados que garanticen un buen contacto permanente y protegido contra la corrosión.</w:t>
      </w:r>
    </w:p>
    <w:p w:rsidR="00D05153" w:rsidRDefault="00D05153" w:rsidP="00D05153">
      <w:r>
        <w:t xml:space="preserve">En tercer lugar, cuando la instalación se alimente por, o incluya, una </w:t>
      </w:r>
      <w:proofErr w:type="spellStart"/>
      <w:r>
        <w:t>linea</w:t>
      </w:r>
      <w:proofErr w:type="spellEnd"/>
      <w:r>
        <w:t xml:space="preserve"> aérea con conductores desnudos o aislados, será necesaria una protección contra sobretensiones de origen atmosférico (ITC-BT-09, apdo. 4) en el origen de la instalación (situación controlada). </w:t>
      </w:r>
    </w:p>
    <w:p w:rsidR="00D05153" w:rsidRDefault="00D05153" w:rsidP="00D05153">
      <w:r>
        <w:lastRenderedPageBreak/>
        <w:t>Los dispositivos de protección contra sobretensiones de origen atmosférico deben seleccionarse de forma que su nivel de protección sea inferior a la tensión soportada a impulso de la categoría de los equipos y materiales que se prevé que se vayan a instalar.</w:t>
      </w:r>
    </w:p>
    <w:p w:rsidR="00D05153" w:rsidRDefault="00D05153" w:rsidP="00D05153">
      <w:r>
        <w:t>Los descargadores se conectarán entre cada uno de los conductores, incluyendo el neutro, y la tierra de la instalación.</w:t>
      </w:r>
    </w:p>
    <w:p w:rsidR="00D05153" w:rsidRDefault="00D05153" w:rsidP="00D05153">
      <w:r>
        <w:t>Los equipos y materiales deben escogerse de manera que su tensión soportada a impulsos no sea inferior a la tensión soportada prescrita en la tabla siguiente, según su categoría.</w:t>
      </w:r>
    </w:p>
    <w:p w:rsidR="00D05153" w:rsidRDefault="00D05153" w:rsidP="00D05153">
      <w:r>
        <w:t>Los equipos y materiales que tengan una tensión soportada a impulsos inferior a la indicada en la tabla anterior, se pueden utilizar, no obstante:</w:t>
      </w:r>
    </w:p>
    <w:p w:rsidR="00D05153" w:rsidRDefault="00366916" w:rsidP="00366916">
      <w:pPr>
        <w:ind w:left="907" w:hanging="340"/>
      </w:pPr>
      <w:r>
        <w:t>-</w:t>
      </w:r>
      <w:r>
        <w:tab/>
      </w:r>
      <w:r w:rsidR="00D05153">
        <w:t>en situación natural (bajo riesgo de sobretensiones, debido a que la instalación está alimentada por una red subterránea en su totalidad), cuando el riesgo sea aceptable.</w:t>
      </w:r>
    </w:p>
    <w:p w:rsidR="00D05153" w:rsidRDefault="00366916" w:rsidP="00366916">
      <w:pPr>
        <w:ind w:left="907" w:hanging="340"/>
      </w:pPr>
      <w:r>
        <w:t>-</w:t>
      </w:r>
      <w:r>
        <w:tab/>
      </w:r>
      <w:r w:rsidR="00D05153">
        <w:t xml:space="preserve">en situación controlada, si la protección a sobretensiones es adecuada. </w:t>
      </w:r>
    </w:p>
    <w:p w:rsidR="00D05153" w:rsidRDefault="00D05153" w:rsidP="00D05153"/>
    <w:p w:rsidR="00D05153" w:rsidRDefault="00D05153" w:rsidP="00366916">
      <w:pPr>
        <w:pStyle w:val="TTULO01"/>
      </w:pPr>
      <w:bookmarkStart w:id="26" w:name="_Toc472958681"/>
      <w:r>
        <w:t>1</w:t>
      </w:r>
      <w:r w:rsidR="00366916">
        <w:t>7</w:t>
      </w:r>
      <w:r>
        <w:t>.</w:t>
      </w:r>
      <w:r w:rsidR="00366916">
        <w:tab/>
      </w:r>
      <w:r>
        <w:t>C</w:t>
      </w:r>
      <w:r w:rsidR="00366916">
        <w:t>omposición del cuadro de protección, medida y control</w:t>
      </w:r>
      <w:bookmarkEnd w:id="26"/>
    </w:p>
    <w:p w:rsidR="00D05153" w:rsidRDefault="00D05153" w:rsidP="00D05153">
      <w:r>
        <w:t>La envolvente del cuadro proporcionará un grado de protección mínima IP55, según UNE 20.324 e IK10 según UNE-EN 50.102, y dispondrá de un sistema de cierre que permita el acceso exclusivo al mismo, del personal autorizado, con su puerta de acceso situada a una altura comprendida entre 2 m y 0,3 m.</w:t>
      </w:r>
    </w:p>
    <w:p w:rsidR="00D05153" w:rsidRDefault="00D05153" w:rsidP="00D05153">
      <w:r>
        <w:t>El cuadro estará compuesto por los siguientes elementos.</w:t>
      </w:r>
    </w:p>
    <w:p w:rsidR="00D05153" w:rsidRDefault="00D05153" w:rsidP="0061737E">
      <w:pPr>
        <w:ind w:left="907" w:hanging="340"/>
      </w:pPr>
      <w:r>
        <w:t>-</w:t>
      </w:r>
      <w:r w:rsidR="0061737E">
        <w:tab/>
      </w:r>
      <w:r>
        <w:t xml:space="preserve">1 Ud. armario de poliéster prensado, protección IP-669, de 1250x750x300 </w:t>
      </w:r>
      <w:proofErr w:type="spellStart"/>
      <w:r>
        <w:t>mm.</w:t>
      </w:r>
      <w:proofErr w:type="spellEnd"/>
      <w:r>
        <w:t>, con departamento separado para equipo de medida.</w:t>
      </w:r>
    </w:p>
    <w:p w:rsidR="00D05153" w:rsidRDefault="00D05153" w:rsidP="0061737E">
      <w:pPr>
        <w:ind w:left="907" w:hanging="340"/>
      </w:pPr>
      <w:r>
        <w:t>-</w:t>
      </w:r>
      <w:r w:rsidR="0061737E">
        <w:tab/>
      </w:r>
      <w:r>
        <w:t>4 Ud. base fusible con fusibles</w:t>
      </w:r>
      <w:r w:rsidR="0061737E">
        <w:t>.</w:t>
      </w:r>
    </w:p>
    <w:p w:rsidR="00D05153" w:rsidRDefault="00D05153" w:rsidP="0061737E">
      <w:pPr>
        <w:ind w:left="907" w:hanging="340"/>
      </w:pPr>
      <w:r>
        <w:t>-</w:t>
      </w:r>
      <w:r w:rsidR="0061737E">
        <w:tab/>
      </w:r>
      <w:r>
        <w:t xml:space="preserve">1 Ud. </w:t>
      </w:r>
      <w:proofErr w:type="spellStart"/>
      <w:r>
        <w:t>contactor</w:t>
      </w:r>
      <w:proofErr w:type="spellEnd"/>
      <w:r>
        <w:t>.</w:t>
      </w:r>
    </w:p>
    <w:p w:rsidR="00D05153" w:rsidRDefault="00D05153" w:rsidP="0061737E">
      <w:pPr>
        <w:ind w:left="907" w:hanging="340"/>
      </w:pPr>
      <w:r>
        <w:t>-</w:t>
      </w:r>
      <w:r w:rsidR="0061737E">
        <w:tab/>
      </w:r>
      <w:r>
        <w:t>1 Ud. interruptor diferencial IV.</w:t>
      </w:r>
    </w:p>
    <w:p w:rsidR="00D05153" w:rsidRDefault="00D05153" w:rsidP="0061737E">
      <w:pPr>
        <w:ind w:left="907" w:hanging="340"/>
      </w:pPr>
      <w:r>
        <w:t>-</w:t>
      </w:r>
      <w:r w:rsidR="0061737E">
        <w:tab/>
      </w:r>
      <w:r>
        <w:t>1 Ud. célula fotoeléctrica.</w:t>
      </w:r>
    </w:p>
    <w:p w:rsidR="00D05153" w:rsidRDefault="00D05153" w:rsidP="0061737E">
      <w:pPr>
        <w:ind w:left="907" w:hanging="340"/>
      </w:pPr>
      <w:r>
        <w:t>-</w:t>
      </w:r>
      <w:r w:rsidR="0061737E">
        <w:tab/>
      </w:r>
      <w:r>
        <w:t>1 Ud. interruptor horario.</w:t>
      </w:r>
    </w:p>
    <w:p w:rsidR="00D05153" w:rsidRDefault="00D05153" w:rsidP="0061737E">
      <w:pPr>
        <w:ind w:left="907" w:hanging="340"/>
      </w:pPr>
      <w:r>
        <w:t>-</w:t>
      </w:r>
      <w:r w:rsidR="0061737E">
        <w:tab/>
      </w:r>
      <w:r>
        <w:t xml:space="preserve">1 Ud. interruptor </w:t>
      </w:r>
      <w:proofErr w:type="spellStart"/>
      <w:r>
        <w:t>magnetotérmico</w:t>
      </w:r>
      <w:proofErr w:type="spellEnd"/>
      <w:r>
        <w:t xml:space="preserve"> IV.</w:t>
      </w:r>
    </w:p>
    <w:p w:rsidR="00D05153" w:rsidRDefault="00D05153" w:rsidP="0061737E">
      <w:pPr>
        <w:ind w:left="907" w:hanging="340"/>
      </w:pPr>
      <w:r>
        <w:t>-</w:t>
      </w:r>
      <w:r w:rsidR="0061737E">
        <w:tab/>
      </w:r>
      <w:r>
        <w:t xml:space="preserve">C/c fusibles para protección de circuitos a células y </w:t>
      </w:r>
      <w:proofErr w:type="spellStart"/>
      <w:r>
        <w:t>contactores</w:t>
      </w:r>
      <w:proofErr w:type="spellEnd"/>
      <w:r>
        <w:t xml:space="preserve"> de 6 A.</w:t>
      </w:r>
    </w:p>
    <w:p w:rsidR="00D05153" w:rsidRDefault="00D05153" w:rsidP="00D05153"/>
    <w:p w:rsidR="00D55426" w:rsidRDefault="00D55426" w:rsidP="00D55426">
      <w:pPr>
        <w:pStyle w:val="TTULO01"/>
      </w:pPr>
      <w:bookmarkStart w:id="27" w:name="_Toc472958682"/>
      <w:r>
        <w:t>18.</w:t>
      </w:r>
      <w:r>
        <w:tab/>
        <w:t>Cálculos</w:t>
      </w:r>
      <w:bookmarkEnd w:id="27"/>
    </w:p>
    <w:p w:rsidR="00D55426" w:rsidRDefault="00D55426" w:rsidP="00D55426">
      <w:pPr>
        <w:pStyle w:val="TTULO02"/>
      </w:pPr>
      <w:bookmarkStart w:id="28" w:name="_Toc472958683"/>
      <w:r>
        <w:t>18.1.</w:t>
      </w:r>
      <w:r>
        <w:tab/>
        <w:t>Fórmulas Generales</w:t>
      </w:r>
      <w:bookmarkEnd w:id="28"/>
    </w:p>
    <w:p w:rsidR="00D55426" w:rsidRDefault="00D55426" w:rsidP="00D55426">
      <w:pPr>
        <w:pStyle w:val="NORMAL0"/>
      </w:pPr>
      <w:r>
        <w:t>Emplearemos las siguientes:</w:t>
      </w:r>
    </w:p>
    <w:p w:rsidR="00D55426" w:rsidRDefault="00D55426" w:rsidP="00D55426">
      <w:pPr>
        <w:pStyle w:val="NORMAL0"/>
        <w:jc w:val="center"/>
      </w:pPr>
      <w:r>
        <w:t xml:space="preserve">I = Pc / U x </w:t>
      </w:r>
      <w:proofErr w:type="spellStart"/>
      <w:r>
        <w:t>Cos</w:t>
      </w:r>
      <w:proofErr w:type="spellEnd"/>
      <w:r>
        <w:rPr>
          <w:rFonts w:ascii="Symbol" w:hAnsi="Symbol" w:cs="Symbol"/>
        </w:rPr>
        <w:t></w:t>
      </w:r>
      <w:r>
        <w:t xml:space="preserve"> = </w:t>
      </w:r>
      <w:proofErr w:type="spellStart"/>
      <w:r>
        <w:t>amp</w:t>
      </w:r>
      <w:proofErr w:type="spellEnd"/>
      <w:r>
        <w:t xml:space="preserve"> (A)</w:t>
      </w:r>
    </w:p>
    <w:p w:rsidR="00D55426" w:rsidRDefault="00D55426" w:rsidP="00D55426">
      <w:pPr>
        <w:pStyle w:val="NORMAL0"/>
        <w:jc w:val="center"/>
      </w:pPr>
      <w:proofErr w:type="spellStart"/>
      <w:r>
        <w:t>e</w:t>
      </w:r>
      <w:proofErr w:type="spellEnd"/>
      <w:r>
        <w:t xml:space="preserve"> = 2 x </w:t>
      </w:r>
      <w:proofErr w:type="gramStart"/>
      <w:r>
        <w:t>I[</w:t>
      </w:r>
      <w:proofErr w:type="gramEnd"/>
      <w:r>
        <w:t xml:space="preserve">(L x </w:t>
      </w:r>
      <w:proofErr w:type="spellStart"/>
      <w:r>
        <w:t>Cos</w:t>
      </w:r>
      <w:proofErr w:type="spellEnd"/>
      <w:r>
        <w:rPr>
          <w:rFonts w:ascii="Symbol" w:hAnsi="Symbol" w:cs="Symbol"/>
        </w:rPr>
        <w:t></w:t>
      </w:r>
      <w:r>
        <w:t xml:space="preserve"> / k x S x n) + (</w:t>
      </w:r>
      <w:proofErr w:type="spellStart"/>
      <w:r>
        <w:t>Xu</w:t>
      </w:r>
      <w:proofErr w:type="spellEnd"/>
      <w:r>
        <w:t xml:space="preserve"> x L x </w:t>
      </w:r>
      <w:proofErr w:type="spellStart"/>
      <w:r>
        <w:t>Sen</w:t>
      </w:r>
      <w:proofErr w:type="spellEnd"/>
      <w:r>
        <w:rPr>
          <w:rFonts w:ascii="Symbol" w:hAnsi="Symbol" w:cs="Symbol"/>
        </w:rPr>
        <w:t></w:t>
      </w:r>
      <w:r>
        <w:t xml:space="preserve"> / 1000 x n)] = voltios (V)</w:t>
      </w:r>
    </w:p>
    <w:p w:rsidR="00D55426" w:rsidRDefault="00D55426" w:rsidP="00D55426">
      <w:pPr>
        <w:pStyle w:val="NORMAL0"/>
      </w:pPr>
      <w:r>
        <w:t>Donde:</w:t>
      </w:r>
    </w:p>
    <w:p w:rsidR="00D55426" w:rsidRDefault="00D55426" w:rsidP="00D55426">
      <w:pPr>
        <w:pStyle w:val="NORMAL0"/>
        <w:ind w:left="907" w:hanging="340"/>
      </w:pPr>
      <w:r>
        <w:sym w:font="Wingdings" w:char="F0F0"/>
      </w:r>
      <w:r>
        <w:tab/>
        <w:t xml:space="preserve">Pc = Potencia de Cálculo en </w:t>
      </w:r>
      <w:proofErr w:type="spellStart"/>
      <w:r>
        <w:t>Watios</w:t>
      </w:r>
      <w:proofErr w:type="spellEnd"/>
      <w:r>
        <w:t>.</w:t>
      </w:r>
    </w:p>
    <w:p w:rsidR="00D55426" w:rsidRDefault="00D55426" w:rsidP="00D55426">
      <w:pPr>
        <w:pStyle w:val="NORMAL0"/>
        <w:ind w:left="907" w:hanging="340"/>
      </w:pPr>
      <w:r>
        <w:sym w:font="Wingdings" w:char="F0F0"/>
      </w:r>
      <w:r>
        <w:tab/>
        <w:t>L = Longitud de Cálculo en metros.</w:t>
      </w:r>
    </w:p>
    <w:p w:rsidR="00D55426" w:rsidRDefault="00D55426" w:rsidP="00D55426">
      <w:pPr>
        <w:pStyle w:val="NORMAL0"/>
        <w:ind w:left="907" w:hanging="340"/>
      </w:pPr>
      <w:r>
        <w:sym w:font="Wingdings" w:char="F0F0"/>
      </w:r>
      <w:r>
        <w:tab/>
      </w:r>
      <w:proofErr w:type="spellStart"/>
      <w:r>
        <w:t>e</w:t>
      </w:r>
      <w:proofErr w:type="spellEnd"/>
      <w:r>
        <w:t xml:space="preserve"> = Caída de tensión en Voltios.</w:t>
      </w:r>
    </w:p>
    <w:p w:rsidR="00D55426" w:rsidRDefault="00D55426" w:rsidP="00D55426">
      <w:pPr>
        <w:pStyle w:val="NORMAL0"/>
        <w:ind w:left="907" w:hanging="340"/>
      </w:pPr>
      <w:r>
        <w:sym w:font="Wingdings" w:char="F0F0"/>
      </w:r>
      <w:r>
        <w:tab/>
        <w:t>K = Conductividad.</w:t>
      </w:r>
    </w:p>
    <w:p w:rsidR="00D55426" w:rsidRDefault="00D55426" w:rsidP="00D55426">
      <w:pPr>
        <w:pStyle w:val="NORMAL0"/>
        <w:ind w:left="907" w:hanging="340"/>
      </w:pPr>
      <w:r>
        <w:sym w:font="Wingdings" w:char="F0F0"/>
      </w:r>
      <w:r>
        <w:tab/>
        <w:t>I = Intensidad en Amperios.</w:t>
      </w:r>
    </w:p>
    <w:p w:rsidR="00D55426" w:rsidRDefault="00D55426" w:rsidP="00D55426">
      <w:pPr>
        <w:pStyle w:val="NORMAL0"/>
        <w:ind w:left="907" w:hanging="340"/>
      </w:pPr>
      <w:r>
        <w:sym w:font="Wingdings" w:char="F0F0"/>
      </w:r>
      <w:r>
        <w:tab/>
        <w:t xml:space="preserve">U = Tensión de Servicio en Voltios (Trifásica </w:t>
      </w:r>
      <w:proofErr w:type="spellStart"/>
      <w:r>
        <w:t>ó</w:t>
      </w:r>
      <w:proofErr w:type="spellEnd"/>
      <w:r>
        <w:t xml:space="preserve"> Monofásica).</w:t>
      </w:r>
    </w:p>
    <w:p w:rsidR="00D55426" w:rsidRDefault="00D55426" w:rsidP="00D55426">
      <w:pPr>
        <w:pStyle w:val="NORMAL0"/>
        <w:ind w:left="907" w:hanging="340"/>
      </w:pPr>
      <w:r>
        <w:sym w:font="Wingdings" w:char="F0F0"/>
      </w:r>
      <w:r>
        <w:tab/>
        <w:t>S = Sección del conductor en mm².</w:t>
      </w:r>
    </w:p>
    <w:p w:rsidR="00D55426" w:rsidRDefault="00D55426" w:rsidP="00D55426">
      <w:pPr>
        <w:pStyle w:val="NORMAL0"/>
        <w:ind w:left="907" w:hanging="340"/>
      </w:pPr>
      <w:r>
        <w:sym w:font="Wingdings" w:char="F0F0"/>
      </w:r>
      <w:r>
        <w:tab/>
      </w:r>
      <w:proofErr w:type="spellStart"/>
      <w:r>
        <w:t>Cos</w:t>
      </w:r>
      <w:proofErr w:type="spellEnd"/>
      <w:r>
        <w:t xml:space="preserve"> </w:t>
      </w:r>
      <w:r>
        <w:rPr>
          <w:rFonts w:ascii="Symbol" w:hAnsi="Symbol" w:cs="Symbol"/>
        </w:rPr>
        <w:t></w:t>
      </w:r>
      <w:r>
        <w:t xml:space="preserve"> = Coseno de fi. Factor de potencia.</w:t>
      </w:r>
    </w:p>
    <w:p w:rsidR="00D55426" w:rsidRDefault="00D55426" w:rsidP="00D55426">
      <w:pPr>
        <w:pStyle w:val="NORMAL0"/>
        <w:ind w:left="907" w:hanging="340"/>
      </w:pPr>
      <w:r>
        <w:sym w:font="Wingdings" w:char="F0F0"/>
      </w:r>
      <w:r>
        <w:tab/>
        <w:t>n = Nº de conductores por fase.</w:t>
      </w:r>
    </w:p>
    <w:p w:rsidR="00D55426" w:rsidRDefault="00D55426" w:rsidP="00D55426">
      <w:pPr>
        <w:pStyle w:val="NORMAL0"/>
        <w:ind w:left="907" w:hanging="340"/>
      </w:pPr>
      <w:r>
        <w:sym w:font="Wingdings" w:char="F0F0"/>
      </w:r>
      <w:r>
        <w:tab/>
      </w:r>
      <w:proofErr w:type="spellStart"/>
      <w:r>
        <w:t>Xu</w:t>
      </w:r>
      <w:proofErr w:type="spellEnd"/>
      <w:r>
        <w:t xml:space="preserve"> = Reactancia por unidad de longitud en m</w:t>
      </w:r>
      <w:r>
        <w:rPr>
          <w:rFonts w:ascii="Symbol" w:hAnsi="Symbol" w:cs="Symbol"/>
          <w:sz w:val="24"/>
          <w:szCs w:val="24"/>
        </w:rPr>
        <w:t></w:t>
      </w:r>
      <w:r>
        <w:t>/m.</w:t>
      </w:r>
    </w:p>
    <w:p w:rsidR="00D55426" w:rsidRDefault="00D55426" w:rsidP="00D55426">
      <w:pPr>
        <w:pStyle w:val="NORMAL0"/>
      </w:pPr>
    </w:p>
    <w:p w:rsidR="00D55426" w:rsidRDefault="00D55426" w:rsidP="00D55426">
      <w:pPr>
        <w:pStyle w:val="TTULO02"/>
      </w:pPr>
      <w:bookmarkStart w:id="29" w:name="_Toc472958684"/>
      <w:r>
        <w:t>18.2.</w:t>
      </w:r>
      <w:r>
        <w:tab/>
        <w:t>Fórmula Conductividad Eléctrica</w:t>
      </w:r>
      <w:bookmarkEnd w:id="29"/>
    </w:p>
    <w:p w:rsidR="00D55426" w:rsidRDefault="00D55426" w:rsidP="00D55426">
      <w:pPr>
        <w:pStyle w:val="NORMAL0"/>
        <w:jc w:val="center"/>
      </w:pPr>
      <w:r>
        <w:t>K = 1/</w:t>
      </w:r>
      <w:r>
        <w:rPr>
          <w:rFonts w:ascii="Symbol" w:hAnsi="Symbol" w:cs="Symbol"/>
        </w:rPr>
        <w:t></w:t>
      </w:r>
    </w:p>
    <w:p w:rsidR="00D55426" w:rsidRDefault="00D55426" w:rsidP="00D55426">
      <w:pPr>
        <w:pStyle w:val="NORMAL0"/>
        <w:jc w:val="center"/>
      </w:pPr>
      <w:r>
        <w:rPr>
          <w:rFonts w:ascii="Symbol" w:hAnsi="Symbol" w:cs="Symbol"/>
        </w:rPr>
        <w:t></w:t>
      </w:r>
      <w:r>
        <w:t xml:space="preserve"> = </w:t>
      </w:r>
      <w:r>
        <w:rPr>
          <w:rFonts w:ascii="Symbol" w:hAnsi="Symbol" w:cs="Symbol"/>
        </w:rPr>
        <w:t></w:t>
      </w:r>
      <w:proofErr w:type="gramStart"/>
      <w:r>
        <w:rPr>
          <w:position w:val="-6"/>
          <w:sz w:val="16"/>
          <w:szCs w:val="16"/>
        </w:rPr>
        <w:t>20</w:t>
      </w:r>
      <w:r>
        <w:t>[</w:t>
      </w:r>
      <w:proofErr w:type="gramEnd"/>
      <w:r>
        <w:t>1+</w:t>
      </w:r>
      <w:r>
        <w:rPr>
          <w:rFonts w:ascii="Symbol" w:hAnsi="Symbol" w:cs="Symbol"/>
        </w:rPr>
        <w:t></w:t>
      </w:r>
      <w:r>
        <w:t xml:space="preserve"> (T-20)]</w:t>
      </w:r>
    </w:p>
    <w:p w:rsidR="00D55426" w:rsidRDefault="00D55426" w:rsidP="00D55426">
      <w:pPr>
        <w:pStyle w:val="NORMAL0"/>
        <w:jc w:val="center"/>
      </w:pPr>
      <w:r>
        <w:t>T = T</w:t>
      </w:r>
      <w:r>
        <w:rPr>
          <w:position w:val="-6"/>
          <w:sz w:val="16"/>
          <w:szCs w:val="16"/>
        </w:rPr>
        <w:t>0</w:t>
      </w:r>
      <w:r>
        <w:t xml:space="preserve"> + [(T</w:t>
      </w:r>
      <w:proofErr w:type="spellStart"/>
      <w:r>
        <w:rPr>
          <w:position w:val="-6"/>
          <w:sz w:val="16"/>
          <w:szCs w:val="16"/>
        </w:rPr>
        <w:t>max</w:t>
      </w:r>
      <w:proofErr w:type="spellEnd"/>
      <w:r>
        <w:t>-T</w:t>
      </w:r>
      <w:r>
        <w:rPr>
          <w:position w:val="-6"/>
          <w:sz w:val="16"/>
          <w:szCs w:val="16"/>
        </w:rPr>
        <w:t>0</w:t>
      </w:r>
      <w:r>
        <w:t>) (I/I</w:t>
      </w:r>
      <w:proofErr w:type="spellStart"/>
      <w:r>
        <w:rPr>
          <w:position w:val="-6"/>
          <w:sz w:val="16"/>
          <w:szCs w:val="16"/>
        </w:rPr>
        <w:t>max</w:t>
      </w:r>
      <w:proofErr w:type="spellEnd"/>
      <w:r>
        <w:t>)²]</w:t>
      </w:r>
    </w:p>
    <w:p w:rsidR="00D55426" w:rsidRDefault="00D55426" w:rsidP="00D55426">
      <w:pPr>
        <w:pStyle w:val="NORMAL0"/>
      </w:pPr>
      <w:r>
        <w:t>Donde:</w:t>
      </w:r>
    </w:p>
    <w:p w:rsidR="00D55426" w:rsidRDefault="00D55426" w:rsidP="00D55426">
      <w:pPr>
        <w:pStyle w:val="NORMAL0"/>
        <w:ind w:left="907" w:hanging="340"/>
      </w:pPr>
      <w:r>
        <w:sym w:font="Wingdings" w:char="F0F0"/>
      </w:r>
      <w:r>
        <w:tab/>
        <w:t>K = Conductividad del conductor a la temperatura T.</w:t>
      </w:r>
    </w:p>
    <w:p w:rsidR="00D55426" w:rsidRDefault="00D55426" w:rsidP="00D55426">
      <w:pPr>
        <w:pStyle w:val="NORMAL0"/>
        <w:ind w:left="907" w:hanging="340"/>
      </w:pPr>
      <w:r>
        <w:sym w:font="Wingdings" w:char="F0F0"/>
      </w:r>
      <w:r>
        <w:tab/>
      </w:r>
      <w:r>
        <w:rPr>
          <w:rFonts w:ascii="Symbol" w:hAnsi="Symbol" w:cs="Symbol"/>
        </w:rPr>
        <w:t></w:t>
      </w:r>
      <w:r>
        <w:t xml:space="preserve"> = Resistividad del conductor a la temperatura T.</w:t>
      </w:r>
    </w:p>
    <w:p w:rsidR="00D55426" w:rsidRDefault="00D55426" w:rsidP="00D55426">
      <w:pPr>
        <w:pStyle w:val="NORMAL0"/>
        <w:ind w:left="907" w:hanging="340"/>
      </w:pPr>
      <w:r>
        <w:sym w:font="Wingdings" w:char="F0F0"/>
      </w:r>
      <w:r>
        <w:tab/>
      </w:r>
      <w:r>
        <w:rPr>
          <w:rFonts w:ascii="Symbol" w:hAnsi="Symbol" w:cs="Symbol"/>
        </w:rPr>
        <w:t></w:t>
      </w:r>
      <w:r>
        <w:rPr>
          <w:position w:val="-6"/>
          <w:sz w:val="16"/>
          <w:szCs w:val="16"/>
        </w:rPr>
        <w:t>20</w:t>
      </w:r>
      <w:r>
        <w:t xml:space="preserve"> = Resistividad del conductor a 20ºC.</w:t>
      </w:r>
    </w:p>
    <w:p w:rsidR="00D55426" w:rsidRDefault="00D55426" w:rsidP="00D55426">
      <w:pPr>
        <w:pStyle w:val="NORMAL0"/>
        <w:spacing w:after="0"/>
        <w:ind w:left="1474" w:hanging="340"/>
      </w:pPr>
      <w:r>
        <w:tab/>
        <w:t>Cu = 0.018</w:t>
      </w:r>
    </w:p>
    <w:p w:rsidR="00D55426" w:rsidRDefault="00D55426" w:rsidP="00D55426">
      <w:pPr>
        <w:pStyle w:val="NORMAL0"/>
        <w:ind w:left="1474" w:hanging="340"/>
      </w:pPr>
      <w:r>
        <w:tab/>
        <w:t>Al = 0.029</w:t>
      </w:r>
    </w:p>
    <w:p w:rsidR="00D55426" w:rsidRDefault="00D55426" w:rsidP="00D55426">
      <w:pPr>
        <w:pStyle w:val="NORMAL0"/>
        <w:ind w:left="907" w:hanging="340"/>
      </w:pPr>
      <w:r>
        <w:sym w:font="Wingdings" w:char="F0F0"/>
      </w:r>
      <w:r>
        <w:tab/>
      </w:r>
      <w:r>
        <w:rPr>
          <w:rFonts w:ascii="Symbol" w:hAnsi="Symbol" w:cs="Symbol"/>
        </w:rPr>
        <w:t></w:t>
      </w:r>
      <w:r>
        <w:t xml:space="preserve"> = Coeficiente de temperatura:</w:t>
      </w:r>
    </w:p>
    <w:p w:rsidR="00D55426" w:rsidRDefault="00D55426" w:rsidP="00D55426">
      <w:pPr>
        <w:pStyle w:val="NORMAL0"/>
        <w:spacing w:after="0"/>
        <w:ind w:left="1474" w:hanging="340"/>
      </w:pPr>
      <w:r>
        <w:tab/>
        <w:t>Cu = 0.00392</w:t>
      </w:r>
    </w:p>
    <w:p w:rsidR="00D55426" w:rsidRDefault="00D55426" w:rsidP="00D55426">
      <w:pPr>
        <w:pStyle w:val="NORMAL0"/>
        <w:ind w:left="1474" w:hanging="340"/>
      </w:pPr>
      <w:r>
        <w:tab/>
        <w:t>Al = 0.00403</w:t>
      </w:r>
    </w:p>
    <w:p w:rsidR="00D55426" w:rsidRDefault="00D55426" w:rsidP="00D55426">
      <w:pPr>
        <w:pStyle w:val="NORMAL0"/>
        <w:ind w:left="907" w:hanging="340"/>
      </w:pPr>
      <w:r>
        <w:sym w:font="Wingdings" w:char="F0F0"/>
      </w:r>
      <w:r>
        <w:tab/>
        <w:t>T = Temperatura del conductor (</w:t>
      </w:r>
      <w:proofErr w:type="spellStart"/>
      <w:r>
        <w:t>ºC</w:t>
      </w:r>
      <w:proofErr w:type="spellEnd"/>
      <w:r>
        <w:t>).</w:t>
      </w:r>
    </w:p>
    <w:p w:rsidR="00D55426" w:rsidRDefault="00D55426" w:rsidP="00D55426">
      <w:pPr>
        <w:pStyle w:val="NORMAL0"/>
        <w:ind w:left="907" w:hanging="340"/>
      </w:pPr>
      <w:r>
        <w:sym w:font="Wingdings" w:char="F0F0"/>
      </w:r>
      <w:r>
        <w:tab/>
        <w:t>T</w:t>
      </w:r>
      <w:r>
        <w:rPr>
          <w:position w:val="-6"/>
          <w:sz w:val="16"/>
          <w:szCs w:val="16"/>
        </w:rPr>
        <w:t>0</w:t>
      </w:r>
      <w:r>
        <w:t xml:space="preserve"> = Temperatura ambiente (</w:t>
      </w:r>
      <w:proofErr w:type="spellStart"/>
      <w:r>
        <w:t>ºC</w:t>
      </w:r>
      <w:proofErr w:type="spellEnd"/>
      <w:r>
        <w:t>):</w:t>
      </w:r>
    </w:p>
    <w:p w:rsidR="00D55426" w:rsidRDefault="00D55426" w:rsidP="00D55426">
      <w:pPr>
        <w:pStyle w:val="NORMAL0"/>
        <w:spacing w:after="0"/>
        <w:ind w:left="1474" w:hanging="340"/>
      </w:pPr>
      <w:r>
        <w:tab/>
        <w:t>Cables enterrados = 25ºC</w:t>
      </w:r>
    </w:p>
    <w:p w:rsidR="00D55426" w:rsidRDefault="00D55426" w:rsidP="00D55426">
      <w:pPr>
        <w:pStyle w:val="NORMAL0"/>
        <w:ind w:left="1474" w:hanging="340"/>
      </w:pPr>
      <w:r>
        <w:tab/>
        <w:t>Cables al aire = 40ºC</w:t>
      </w:r>
    </w:p>
    <w:p w:rsidR="00D55426" w:rsidRDefault="00D55426" w:rsidP="00D55426">
      <w:pPr>
        <w:pStyle w:val="NORMAL0"/>
        <w:ind w:left="907" w:hanging="340"/>
      </w:pPr>
      <w:r>
        <w:sym w:font="Wingdings" w:char="F0F0"/>
      </w:r>
      <w:r>
        <w:tab/>
        <w:t>T</w:t>
      </w:r>
      <w:proofErr w:type="spellStart"/>
      <w:r>
        <w:rPr>
          <w:position w:val="-6"/>
          <w:sz w:val="16"/>
          <w:szCs w:val="16"/>
        </w:rPr>
        <w:t>max</w:t>
      </w:r>
      <w:proofErr w:type="spellEnd"/>
      <w:r>
        <w:t xml:space="preserve"> = Temperatura máxima admisible del conductor (</w:t>
      </w:r>
      <w:proofErr w:type="spellStart"/>
      <w:r>
        <w:t>ºC</w:t>
      </w:r>
      <w:proofErr w:type="spellEnd"/>
      <w:r>
        <w:t>):</w:t>
      </w:r>
    </w:p>
    <w:p w:rsidR="00D55426" w:rsidRDefault="00D55426" w:rsidP="00D55426">
      <w:pPr>
        <w:pStyle w:val="NORMAL0"/>
        <w:spacing w:after="0"/>
        <w:ind w:left="1474" w:hanging="340"/>
      </w:pPr>
      <w:r>
        <w:tab/>
        <w:t>XLPE, EPR = 90ºC</w:t>
      </w:r>
    </w:p>
    <w:p w:rsidR="00D55426" w:rsidRDefault="00D55426" w:rsidP="00D55426">
      <w:pPr>
        <w:pStyle w:val="NORMAL0"/>
        <w:ind w:left="1474" w:hanging="340"/>
      </w:pPr>
      <w:r>
        <w:tab/>
        <w:t>PVC = 70ºC</w:t>
      </w:r>
    </w:p>
    <w:p w:rsidR="00D55426" w:rsidRDefault="00D55426" w:rsidP="00D55426">
      <w:pPr>
        <w:pStyle w:val="NORMAL0"/>
        <w:ind w:left="907" w:hanging="340"/>
      </w:pPr>
      <w:r>
        <w:sym w:font="Wingdings" w:char="F0F0"/>
      </w:r>
      <w:r>
        <w:tab/>
        <w:t>I = Intensidad prevista por el conductor (A).</w:t>
      </w:r>
    </w:p>
    <w:p w:rsidR="00D55426" w:rsidRDefault="00D55426" w:rsidP="00D55426">
      <w:pPr>
        <w:pStyle w:val="NORMAL0"/>
        <w:ind w:left="907" w:hanging="340"/>
      </w:pPr>
      <w:r>
        <w:sym w:font="Wingdings" w:char="F0F0"/>
      </w:r>
      <w:r>
        <w:tab/>
        <w:t>I</w:t>
      </w:r>
      <w:proofErr w:type="spellStart"/>
      <w:r>
        <w:rPr>
          <w:position w:val="-6"/>
          <w:sz w:val="16"/>
          <w:szCs w:val="16"/>
        </w:rPr>
        <w:t>max</w:t>
      </w:r>
      <w:proofErr w:type="spellEnd"/>
      <w:r>
        <w:t xml:space="preserve"> = Intensidad máxima admisible del conductor (A).</w:t>
      </w:r>
    </w:p>
    <w:p w:rsidR="00D55426" w:rsidRDefault="00D55426" w:rsidP="00D55426">
      <w:pPr>
        <w:pStyle w:val="NORMAL0"/>
      </w:pPr>
    </w:p>
    <w:p w:rsidR="00D55426" w:rsidRDefault="00D55426" w:rsidP="00D55426">
      <w:pPr>
        <w:pStyle w:val="TTULO02"/>
      </w:pPr>
      <w:bookmarkStart w:id="30" w:name="_Toc472958685"/>
      <w:r>
        <w:t>18.3.</w:t>
      </w:r>
      <w:r>
        <w:tab/>
        <w:t>Fórmulas Sobrecargas</w:t>
      </w:r>
      <w:bookmarkEnd w:id="30"/>
      <w:r>
        <w:t xml:space="preserve"> </w:t>
      </w:r>
    </w:p>
    <w:p w:rsidR="00D55426" w:rsidRDefault="00D55426" w:rsidP="00D55426">
      <w:pPr>
        <w:pStyle w:val="NORMAL0"/>
        <w:jc w:val="center"/>
      </w:pPr>
      <w:proofErr w:type="spellStart"/>
      <w:r>
        <w:lastRenderedPageBreak/>
        <w:t>Ib</w:t>
      </w:r>
      <w:proofErr w:type="spellEnd"/>
      <w:r>
        <w:t xml:space="preserve"> </w:t>
      </w:r>
      <w:r>
        <w:rPr>
          <w:rFonts w:ascii="Symbol" w:hAnsi="Symbol" w:cs="Symbol"/>
        </w:rPr>
        <w:t></w:t>
      </w:r>
      <w:r>
        <w:rPr>
          <w:rFonts w:ascii="Symbol" w:hAnsi="Symbol" w:cs="Symbol"/>
        </w:rPr>
        <w:t></w:t>
      </w:r>
      <w:r>
        <w:t xml:space="preserve">In </w:t>
      </w:r>
      <w:r>
        <w:rPr>
          <w:rFonts w:ascii="Symbol" w:hAnsi="Symbol" w:cs="Symbol"/>
        </w:rPr>
        <w:t></w:t>
      </w:r>
      <w:r>
        <w:rPr>
          <w:rFonts w:ascii="Symbol" w:hAnsi="Symbol" w:cs="Symbol"/>
        </w:rPr>
        <w:t></w:t>
      </w:r>
      <w:proofErr w:type="spellStart"/>
      <w:r>
        <w:t>Iz</w:t>
      </w:r>
      <w:proofErr w:type="spellEnd"/>
    </w:p>
    <w:p w:rsidR="00D55426" w:rsidRDefault="00D55426" w:rsidP="00D55426">
      <w:pPr>
        <w:pStyle w:val="NORMAL0"/>
        <w:jc w:val="center"/>
      </w:pPr>
      <w:r>
        <w:t xml:space="preserve">I2 </w:t>
      </w:r>
      <w:r>
        <w:rPr>
          <w:rFonts w:ascii="Symbol" w:hAnsi="Symbol" w:cs="Symbol"/>
        </w:rPr>
        <w:t></w:t>
      </w:r>
      <w:r>
        <w:rPr>
          <w:rFonts w:ascii="Symbol" w:hAnsi="Symbol" w:cs="Symbol"/>
        </w:rPr>
        <w:t></w:t>
      </w:r>
      <w:r>
        <w:t xml:space="preserve">1,45 </w:t>
      </w:r>
      <w:proofErr w:type="spellStart"/>
      <w:r>
        <w:t>Iz</w:t>
      </w:r>
      <w:proofErr w:type="spellEnd"/>
    </w:p>
    <w:p w:rsidR="00D55426" w:rsidRDefault="00D55426" w:rsidP="00D55426">
      <w:pPr>
        <w:pStyle w:val="NORMAL0"/>
      </w:pPr>
      <w:r>
        <w:t>Donde:</w:t>
      </w:r>
    </w:p>
    <w:p w:rsidR="00D55426" w:rsidRDefault="00D55426" w:rsidP="00D55426">
      <w:pPr>
        <w:pStyle w:val="NORMAL0"/>
        <w:ind w:left="907" w:hanging="340"/>
      </w:pPr>
      <w:r>
        <w:sym w:font="Wingdings" w:char="F0F0"/>
      </w:r>
      <w:r>
        <w:tab/>
      </w:r>
      <w:proofErr w:type="spellStart"/>
      <w:r>
        <w:t>Ib</w:t>
      </w:r>
      <w:proofErr w:type="spellEnd"/>
      <w:r>
        <w:t>: intensidad utilizada en el circuito.</w:t>
      </w:r>
    </w:p>
    <w:p w:rsidR="00D55426" w:rsidRDefault="00D55426" w:rsidP="00D55426">
      <w:pPr>
        <w:pStyle w:val="NORMAL0"/>
        <w:ind w:left="907" w:hanging="340"/>
      </w:pPr>
      <w:r>
        <w:sym w:font="Wingdings" w:char="F0F0"/>
      </w:r>
      <w:r>
        <w:tab/>
      </w:r>
      <w:proofErr w:type="spellStart"/>
      <w:r>
        <w:t>Iz</w:t>
      </w:r>
      <w:proofErr w:type="spellEnd"/>
      <w:r>
        <w:t>: intensidad admisible de la canalización según la norma UNE 20-460/5-523.</w:t>
      </w:r>
    </w:p>
    <w:p w:rsidR="00D55426" w:rsidRDefault="00D55426" w:rsidP="00D55426">
      <w:pPr>
        <w:pStyle w:val="NORMAL0"/>
        <w:ind w:left="907" w:hanging="340"/>
      </w:pPr>
      <w:r>
        <w:sym w:font="Wingdings" w:char="F0F0"/>
      </w:r>
      <w:r>
        <w:tab/>
        <w:t>In: intensidad nominal del dispositivo de protección. Para los dispositivos de protección regulables, In es la intensidad de regulación escogida.</w:t>
      </w:r>
    </w:p>
    <w:p w:rsidR="00D55426" w:rsidRDefault="00D55426" w:rsidP="00D55426">
      <w:pPr>
        <w:pStyle w:val="NORMAL0"/>
        <w:ind w:left="907" w:hanging="340"/>
      </w:pPr>
      <w:r>
        <w:sym w:font="Wingdings" w:char="F0F0"/>
      </w:r>
      <w:r>
        <w:tab/>
        <w:t>I2: intensidad que asegura efectivamente el funcionamiento del dispositivo de protección. En la práctica I2 se toma igual:</w:t>
      </w:r>
    </w:p>
    <w:p w:rsidR="00D55426" w:rsidRDefault="00D55426" w:rsidP="00D55426">
      <w:pPr>
        <w:pStyle w:val="NORMAL0"/>
        <w:ind w:left="1474" w:hanging="340"/>
      </w:pPr>
      <w:r>
        <w:t>-</w:t>
      </w:r>
      <w:r>
        <w:tab/>
        <w:t>a la intensidad de funcionamiento en el tiempo convencional, para los interruptores automáticos (1,45 In como máximo).</w:t>
      </w:r>
    </w:p>
    <w:p w:rsidR="00D55426" w:rsidRDefault="00D55426" w:rsidP="00D55426">
      <w:pPr>
        <w:pStyle w:val="NORMAL0"/>
        <w:ind w:left="1474" w:hanging="340"/>
      </w:pPr>
      <w:r>
        <w:t>-</w:t>
      </w:r>
      <w:r>
        <w:tab/>
        <w:t>a la intensidad de fusión en el tiempo convencional, para los fusibles (1,6 In).</w:t>
      </w:r>
    </w:p>
    <w:p w:rsidR="00D55426" w:rsidRDefault="00D55426" w:rsidP="00D55426">
      <w:pPr>
        <w:pStyle w:val="NORMAL0"/>
      </w:pPr>
    </w:p>
    <w:p w:rsidR="00D55426" w:rsidRDefault="00D55426" w:rsidP="00D55426">
      <w:pPr>
        <w:pStyle w:val="TTULO02"/>
      </w:pPr>
      <w:bookmarkStart w:id="31" w:name="_Toc472958686"/>
      <w:r>
        <w:t>18.4.</w:t>
      </w:r>
      <w:r>
        <w:tab/>
        <w:t>Cálculos de la Red Alumbrado Público 1</w:t>
      </w:r>
      <w:bookmarkEnd w:id="31"/>
    </w:p>
    <w:p w:rsidR="00D55426" w:rsidRDefault="00D55426" w:rsidP="00D55426">
      <w:pPr>
        <w:pStyle w:val="TTULO30"/>
      </w:pPr>
      <w:bookmarkStart w:id="32" w:name="_Toc472958687"/>
      <w:r>
        <w:t>18.4.1.</w:t>
      </w:r>
      <w:r>
        <w:tab/>
        <w:t>Características generales de la red</w:t>
      </w:r>
      <w:bookmarkEnd w:id="32"/>
    </w:p>
    <w:p w:rsidR="00D55426" w:rsidRDefault="00D55426" w:rsidP="00D55426">
      <w:pPr>
        <w:pStyle w:val="NORMAL0"/>
        <w:ind w:left="907" w:hanging="340"/>
      </w:pPr>
      <w:r>
        <w:sym w:font="Wingdings" w:char="F0F0"/>
      </w:r>
      <w:r>
        <w:tab/>
      </w:r>
      <w:proofErr w:type="gramStart"/>
      <w:r>
        <w:t>Tensión(</w:t>
      </w:r>
      <w:proofErr w:type="gramEnd"/>
      <w:r>
        <w:t>V): Trifásica 400, Monofásica 230</w:t>
      </w:r>
    </w:p>
    <w:p w:rsidR="00D55426" w:rsidRDefault="00D55426" w:rsidP="00D55426">
      <w:pPr>
        <w:pStyle w:val="NORMAL0"/>
        <w:ind w:left="907" w:hanging="340"/>
      </w:pPr>
      <w:r>
        <w:sym w:font="Wingdings" w:char="F0F0"/>
      </w:r>
      <w:r>
        <w:tab/>
        <w:t>C.d.t. máx</w:t>
      </w:r>
      <w:proofErr w:type="gramStart"/>
      <w:r>
        <w:t>.(</w:t>
      </w:r>
      <w:proofErr w:type="gramEnd"/>
      <w:r>
        <w:t>%): 3</w:t>
      </w:r>
    </w:p>
    <w:p w:rsidR="00D55426" w:rsidRDefault="00D55426" w:rsidP="00D55426">
      <w:pPr>
        <w:pStyle w:val="NORMAL0"/>
        <w:ind w:left="907" w:hanging="340"/>
      </w:pPr>
      <w:r>
        <w:sym w:font="Wingdings" w:char="F0F0"/>
      </w:r>
      <w:r>
        <w:tab/>
      </w:r>
      <w:proofErr w:type="spellStart"/>
      <w:r>
        <w:t>Cos</w:t>
      </w:r>
      <w:proofErr w:type="spellEnd"/>
      <w:r>
        <w:t xml:space="preserve"> </w:t>
      </w:r>
      <w:proofErr w:type="gramStart"/>
      <w:r w:rsidRPr="00D55426">
        <w:t></w:t>
      </w:r>
      <w:r>
        <w:t xml:space="preserve"> :</w:t>
      </w:r>
      <w:proofErr w:type="gramEnd"/>
      <w:r>
        <w:t xml:space="preserve"> 1</w:t>
      </w:r>
    </w:p>
    <w:p w:rsidR="00D55426" w:rsidRDefault="00D55426" w:rsidP="00D55426">
      <w:pPr>
        <w:pStyle w:val="NORMAL0"/>
        <w:ind w:left="907" w:hanging="340"/>
      </w:pPr>
      <w:r>
        <w:sym w:font="Wingdings" w:char="F0F0"/>
      </w:r>
      <w:r>
        <w:tab/>
        <w:t>Temperatura cálculo conductividad eléctrica (</w:t>
      </w:r>
      <w:proofErr w:type="spellStart"/>
      <w:r>
        <w:t>ºC</w:t>
      </w:r>
      <w:proofErr w:type="spellEnd"/>
      <w:r>
        <w:t>):</w:t>
      </w:r>
    </w:p>
    <w:p w:rsidR="00D55426" w:rsidRDefault="00D55426" w:rsidP="00D55426">
      <w:pPr>
        <w:pStyle w:val="NORMAL0"/>
        <w:ind w:left="1474" w:hanging="340"/>
      </w:pPr>
      <w:r>
        <w:t>-</w:t>
      </w:r>
      <w:r>
        <w:tab/>
        <w:t>XLPE, EPR: 20</w:t>
      </w:r>
    </w:p>
    <w:p w:rsidR="00D55426" w:rsidRDefault="00D55426" w:rsidP="00D55426">
      <w:pPr>
        <w:pStyle w:val="NORMAL0"/>
        <w:ind w:left="1474" w:hanging="340"/>
      </w:pPr>
      <w:r>
        <w:t>-</w:t>
      </w:r>
      <w:r>
        <w:tab/>
        <w:t>PVC: 20</w:t>
      </w:r>
    </w:p>
    <w:p w:rsidR="00D55426" w:rsidRDefault="00D55426" w:rsidP="00D55426">
      <w:pPr>
        <w:pStyle w:val="NORMAL0"/>
      </w:pPr>
    </w:p>
    <w:p w:rsidR="00D55426" w:rsidRDefault="00D55426" w:rsidP="00D55426">
      <w:pPr>
        <w:pStyle w:val="TTULO30"/>
      </w:pPr>
      <w:bookmarkStart w:id="33" w:name="_Toc472958688"/>
      <w:r>
        <w:t>18.4.2.</w:t>
      </w:r>
      <w:r>
        <w:tab/>
        <w:t>Resultados obtenidos para las distintas ramas y nudos:</w:t>
      </w:r>
      <w:bookmarkEnd w:id="33"/>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 w:type="dxa"/>
          <w:right w:w="10" w:type="dxa"/>
        </w:tblCellMar>
        <w:tblLook w:val="0000" w:firstRow="0" w:lastRow="0" w:firstColumn="0" w:lastColumn="0" w:noHBand="0" w:noVBand="0"/>
      </w:tblPr>
      <w:tblGrid>
        <w:gridCol w:w="458"/>
        <w:gridCol w:w="490"/>
        <w:gridCol w:w="533"/>
        <w:gridCol w:w="533"/>
        <w:gridCol w:w="555"/>
        <w:gridCol w:w="800"/>
        <w:gridCol w:w="2364"/>
        <w:gridCol w:w="696"/>
        <w:gridCol w:w="585"/>
        <w:gridCol w:w="710"/>
        <w:gridCol w:w="872"/>
        <w:gridCol w:w="854"/>
        <w:gridCol w:w="515"/>
      </w:tblGrid>
      <w:tr w:rsidR="007B52AE" w:rsidRPr="007B52AE" w:rsidTr="007B52AE">
        <w:trPr>
          <w:jc w:val="center"/>
        </w:trPr>
        <w:tc>
          <w:tcPr>
            <w:tcW w:w="458" w:type="dxa"/>
            <w:tcBorders>
              <w:top w:val="single" w:sz="12" w:space="0" w:color="auto"/>
              <w:bottom w:val="single" w:sz="12" w:space="0" w:color="auto"/>
            </w:tcBorders>
            <w:shd w:val="pct12" w:color="auto" w:fill="auto"/>
            <w:vAlign w:val="center"/>
          </w:tcPr>
          <w:p w:rsidR="00D55426" w:rsidRPr="007B52AE" w:rsidRDefault="007B52AE" w:rsidP="007B52AE">
            <w:pPr>
              <w:pStyle w:val="NORMAL0"/>
              <w:spacing w:after="0" w:line="240" w:lineRule="auto"/>
              <w:jc w:val="center"/>
              <w:rPr>
                <w:b/>
                <w:sz w:val="18"/>
                <w:szCs w:val="18"/>
              </w:rPr>
            </w:pPr>
            <w:r>
              <w:rPr>
                <w:b/>
                <w:sz w:val="18"/>
                <w:szCs w:val="18"/>
              </w:rPr>
              <w:t>Lí</w:t>
            </w:r>
            <w:r w:rsidR="00D55426" w:rsidRPr="007B52AE">
              <w:rPr>
                <w:b/>
                <w:sz w:val="18"/>
                <w:szCs w:val="18"/>
              </w:rPr>
              <w:t>nea</w:t>
            </w:r>
          </w:p>
        </w:tc>
        <w:tc>
          <w:tcPr>
            <w:tcW w:w="490"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p>
        </w:tc>
        <w:tc>
          <w:tcPr>
            <w:tcW w:w="533"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Orig</w:t>
            </w:r>
            <w:proofErr w:type="spellEnd"/>
            <w:r w:rsidRPr="007B52AE">
              <w:rPr>
                <w:b/>
                <w:sz w:val="18"/>
                <w:szCs w:val="18"/>
              </w:rPr>
              <w:t>.</w:t>
            </w:r>
          </w:p>
        </w:tc>
        <w:tc>
          <w:tcPr>
            <w:tcW w:w="533"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Dest</w:t>
            </w:r>
            <w:proofErr w:type="spellEnd"/>
            <w:r w:rsidRPr="007B52AE">
              <w:rPr>
                <w:b/>
                <w:sz w:val="18"/>
                <w:szCs w:val="18"/>
              </w:rPr>
              <w:t>.</w:t>
            </w:r>
          </w:p>
        </w:tc>
        <w:tc>
          <w:tcPr>
            <w:tcW w:w="555"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Long. (m)</w:t>
            </w:r>
          </w:p>
        </w:tc>
        <w:tc>
          <w:tcPr>
            <w:tcW w:w="800"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 xml:space="preserve">Metal/ </w:t>
            </w:r>
            <w:proofErr w:type="spellStart"/>
            <w:r w:rsidRPr="007B52AE">
              <w:rPr>
                <w:b/>
                <w:sz w:val="18"/>
                <w:szCs w:val="18"/>
              </w:rPr>
              <w:t>Xu</w:t>
            </w:r>
            <w:proofErr w:type="spellEnd"/>
            <w:r w:rsidRPr="007B52AE">
              <w:rPr>
                <w:b/>
                <w:sz w:val="18"/>
                <w:szCs w:val="18"/>
              </w:rPr>
              <w:t>(m</w:t>
            </w:r>
            <w:r w:rsidRPr="007B52AE">
              <w:rPr>
                <w:rFonts w:ascii="Symbol" w:hAnsi="Symbol" w:cs="Symbol"/>
                <w:b/>
                <w:sz w:val="18"/>
                <w:szCs w:val="18"/>
              </w:rPr>
              <w:t></w:t>
            </w:r>
            <w:r w:rsidRPr="007B52AE">
              <w:rPr>
                <w:b/>
                <w:sz w:val="18"/>
                <w:szCs w:val="18"/>
              </w:rPr>
              <w:t>/m)</w:t>
            </w:r>
          </w:p>
        </w:tc>
        <w:tc>
          <w:tcPr>
            <w:tcW w:w="2364"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Canal./</w:t>
            </w:r>
            <w:proofErr w:type="spellStart"/>
            <w:r w:rsidRPr="007B52AE">
              <w:rPr>
                <w:b/>
                <w:sz w:val="18"/>
                <w:szCs w:val="18"/>
              </w:rPr>
              <w:t>Aislam</w:t>
            </w:r>
            <w:proofErr w:type="spellEnd"/>
            <w:r w:rsidRPr="007B52AE">
              <w:rPr>
                <w:b/>
                <w:sz w:val="18"/>
                <w:szCs w:val="18"/>
              </w:rPr>
              <w:t>/Polar.</w:t>
            </w:r>
          </w:p>
        </w:tc>
        <w:tc>
          <w:tcPr>
            <w:tcW w:w="696"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proofErr w:type="spellStart"/>
            <w:r w:rsidRPr="007B52AE">
              <w:rPr>
                <w:b/>
                <w:sz w:val="18"/>
                <w:szCs w:val="18"/>
              </w:rPr>
              <w:t>I.Cálculo</w:t>
            </w:r>
            <w:proofErr w:type="spellEnd"/>
            <w:r w:rsidRPr="007B52AE">
              <w:rPr>
                <w:b/>
                <w:sz w:val="18"/>
                <w:szCs w:val="18"/>
              </w:rPr>
              <w:t xml:space="preserve"> (A)</w:t>
            </w:r>
          </w:p>
        </w:tc>
        <w:tc>
          <w:tcPr>
            <w:tcW w:w="585"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In/</w:t>
            </w:r>
            <w:proofErr w:type="spellStart"/>
            <w:r w:rsidRPr="007B52AE">
              <w:rPr>
                <w:b/>
                <w:sz w:val="18"/>
                <w:szCs w:val="18"/>
              </w:rPr>
              <w:t>Ireg</w:t>
            </w:r>
            <w:proofErr w:type="spellEnd"/>
            <w:r w:rsidRPr="007B52AE">
              <w:rPr>
                <w:b/>
                <w:sz w:val="18"/>
                <w:szCs w:val="18"/>
              </w:rPr>
              <w:t xml:space="preserve"> (A)</w:t>
            </w:r>
          </w:p>
        </w:tc>
        <w:tc>
          <w:tcPr>
            <w:tcW w:w="710"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In/</w:t>
            </w:r>
            <w:proofErr w:type="spellStart"/>
            <w:r w:rsidRPr="007B52AE">
              <w:rPr>
                <w:b/>
                <w:sz w:val="18"/>
                <w:szCs w:val="18"/>
              </w:rPr>
              <w:t>Sens</w:t>
            </w:r>
            <w:proofErr w:type="spellEnd"/>
            <w:r w:rsidRPr="007B52AE">
              <w:rPr>
                <w:b/>
                <w:sz w:val="18"/>
                <w:szCs w:val="18"/>
              </w:rPr>
              <w:t xml:space="preserve">. </w:t>
            </w:r>
            <w:proofErr w:type="spellStart"/>
            <w:r w:rsidRPr="007B52AE">
              <w:rPr>
                <w:b/>
                <w:sz w:val="18"/>
                <w:szCs w:val="18"/>
              </w:rPr>
              <w:t>Dif</w:t>
            </w:r>
            <w:proofErr w:type="spellEnd"/>
            <w:r w:rsidRPr="007B52AE">
              <w:rPr>
                <w:b/>
                <w:sz w:val="18"/>
                <w:szCs w:val="18"/>
              </w:rPr>
              <w:t>(A/</w:t>
            </w:r>
            <w:proofErr w:type="spellStart"/>
            <w:r w:rsidRPr="007B52AE">
              <w:rPr>
                <w:b/>
                <w:sz w:val="18"/>
                <w:szCs w:val="18"/>
              </w:rPr>
              <w:t>mA</w:t>
            </w:r>
            <w:proofErr w:type="spellEnd"/>
            <w:r w:rsidRPr="007B52AE">
              <w:rPr>
                <w:b/>
                <w:sz w:val="18"/>
                <w:szCs w:val="18"/>
              </w:rPr>
              <w:t>)</w:t>
            </w:r>
          </w:p>
        </w:tc>
        <w:tc>
          <w:tcPr>
            <w:tcW w:w="872"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Sección (mm2)</w:t>
            </w:r>
          </w:p>
        </w:tc>
        <w:tc>
          <w:tcPr>
            <w:tcW w:w="854"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 xml:space="preserve">I. </w:t>
            </w:r>
            <w:proofErr w:type="spellStart"/>
            <w:r w:rsidRPr="007B52AE">
              <w:rPr>
                <w:b/>
                <w:sz w:val="18"/>
                <w:szCs w:val="18"/>
              </w:rPr>
              <w:t>Admisi</w:t>
            </w:r>
            <w:proofErr w:type="spellEnd"/>
            <w:r w:rsidRPr="007B52AE">
              <w:rPr>
                <w:b/>
                <w:sz w:val="18"/>
                <w:szCs w:val="18"/>
              </w:rPr>
              <w:t>. (A)/</w:t>
            </w:r>
            <w:proofErr w:type="spellStart"/>
            <w:r w:rsidRPr="007B52AE">
              <w:rPr>
                <w:b/>
                <w:sz w:val="18"/>
                <w:szCs w:val="18"/>
              </w:rPr>
              <w:t>Fc</w:t>
            </w:r>
            <w:proofErr w:type="spellEnd"/>
          </w:p>
        </w:tc>
        <w:tc>
          <w:tcPr>
            <w:tcW w:w="515"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proofErr w:type="spellStart"/>
            <w:r w:rsidRPr="007B52AE">
              <w:rPr>
                <w:b/>
                <w:sz w:val="18"/>
                <w:szCs w:val="18"/>
              </w:rPr>
              <w:t>D.tubo</w:t>
            </w:r>
            <w:proofErr w:type="spellEnd"/>
            <w:r w:rsidRPr="007B52AE">
              <w:rPr>
                <w:b/>
                <w:sz w:val="18"/>
                <w:szCs w:val="18"/>
              </w:rPr>
              <w:t xml:space="preserve"> (mm)</w:t>
            </w:r>
          </w:p>
        </w:tc>
      </w:tr>
      <w:tr w:rsidR="00D55426" w:rsidRPr="007B52AE" w:rsidTr="007B52AE">
        <w:trPr>
          <w:jc w:val="center"/>
        </w:trPr>
        <w:tc>
          <w:tcPr>
            <w:tcW w:w="458"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1</w:t>
            </w:r>
          </w:p>
        </w:tc>
        <w:tc>
          <w:tcPr>
            <w:tcW w:w="490"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p>
        </w:tc>
        <w:tc>
          <w:tcPr>
            <w:tcW w:w="533"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1</w:t>
            </w:r>
          </w:p>
        </w:tc>
        <w:tc>
          <w:tcPr>
            <w:tcW w:w="533"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2</w:t>
            </w:r>
          </w:p>
        </w:tc>
        <w:tc>
          <w:tcPr>
            <w:tcW w:w="555"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18,35</w:t>
            </w:r>
          </w:p>
        </w:tc>
        <w:tc>
          <w:tcPr>
            <w:tcW w:w="800"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17,69</w:t>
            </w:r>
          </w:p>
        </w:tc>
        <w:tc>
          <w:tcPr>
            <w:tcW w:w="585"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p>
        </w:tc>
        <w:tc>
          <w:tcPr>
            <w:tcW w:w="710"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p>
        </w:tc>
        <w:tc>
          <w:tcPr>
            <w:tcW w:w="872"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2x50</w:t>
            </w:r>
          </w:p>
        </w:tc>
        <w:tc>
          <w:tcPr>
            <w:tcW w:w="854"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210,7/0,8</w:t>
            </w:r>
          </w:p>
        </w:tc>
        <w:tc>
          <w:tcPr>
            <w:tcW w:w="515"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110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128,93</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2x50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210,7/0,8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13,49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2x50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210,7/0,8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7,83</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8,53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8,45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8,37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7B52AE" w:rsidRPr="007B52AE" w:rsidTr="007B52AE">
        <w:trPr>
          <w:jc w:val="center"/>
        </w:trPr>
        <w:tc>
          <w:tcPr>
            <w:tcW w:w="458"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Pr>
                <w:b/>
                <w:sz w:val="18"/>
                <w:szCs w:val="18"/>
              </w:rPr>
              <w:t>Lí</w:t>
            </w:r>
            <w:r w:rsidRPr="007B52AE">
              <w:rPr>
                <w:b/>
                <w:sz w:val="18"/>
                <w:szCs w:val="18"/>
              </w:rPr>
              <w:t>nea</w:t>
            </w:r>
          </w:p>
        </w:tc>
        <w:tc>
          <w:tcPr>
            <w:tcW w:w="49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Orig</w:t>
            </w:r>
            <w:proofErr w:type="spellEnd"/>
            <w:r w:rsidRPr="007B52AE">
              <w:rPr>
                <w:b/>
                <w:sz w:val="18"/>
                <w:szCs w:val="18"/>
              </w:rPr>
              <w:t>.</w:t>
            </w: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Dest</w:t>
            </w:r>
            <w:proofErr w:type="spellEnd"/>
            <w:r w:rsidRPr="007B52AE">
              <w:rPr>
                <w:b/>
                <w:sz w:val="18"/>
                <w:szCs w:val="18"/>
              </w:rPr>
              <w:t>.</w:t>
            </w:r>
          </w:p>
        </w:tc>
        <w:tc>
          <w:tcPr>
            <w:tcW w:w="55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Long. (m)</w:t>
            </w:r>
          </w:p>
        </w:tc>
        <w:tc>
          <w:tcPr>
            <w:tcW w:w="8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Metal/ </w:t>
            </w:r>
            <w:proofErr w:type="spellStart"/>
            <w:r w:rsidRPr="007B52AE">
              <w:rPr>
                <w:b/>
                <w:sz w:val="18"/>
                <w:szCs w:val="18"/>
              </w:rPr>
              <w:t>Xu</w:t>
            </w:r>
            <w:proofErr w:type="spellEnd"/>
            <w:r w:rsidRPr="007B52AE">
              <w:rPr>
                <w:b/>
                <w:sz w:val="18"/>
                <w:szCs w:val="18"/>
              </w:rPr>
              <w:t>(m</w:t>
            </w:r>
            <w:r w:rsidRPr="007B52AE">
              <w:rPr>
                <w:rFonts w:ascii="Symbol" w:hAnsi="Symbol" w:cs="Symbol"/>
                <w:b/>
                <w:sz w:val="18"/>
                <w:szCs w:val="18"/>
              </w:rPr>
              <w:t></w:t>
            </w:r>
            <w:r w:rsidRPr="007B52AE">
              <w:rPr>
                <w:b/>
                <w:sz w:val="18"/>
                <w:szCs w:val="18"/>
              </w:rPr>
              <w:t>/m)</w:t>
            </w:r>
          </w:p>
        </w:tc>
        <w:tc>
          <w:tcPr>
            <w:tcW w:w="236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Canal./</w:t>
            </w:r>
            <w:proofErr w:type="spellStart"/>
            <w:r w:rsidRPr="007B52AE">
              <w:rPr>
                <w:b/>
                <w:sz w:val="18"/>
                <w:szCs w:val="18"/>
              </w:rPr>
              <w:t>Aislam</w:t>
            </w:r>
            <w:proofErr w:type="spellEnd"/>
            <w:r w:rsidRPr="007B52AE">
              <w:rPr>
                <w:b/>
                <w:sz w:val="18"/>
                <w:szCs w:val="18"/>
              </w:rPr>
              <w:t>/Polar.</w:t>
            </w:r>
          </w:p>
        </w:tc>
        <w:tc>
          <w:tcPr>
            <w:tcW w:w="696"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I.Cálculo</w:t>
            </w:r>
            <w:proofErr w:type="spellEnd"/>
            <w:r w:rsidRPr="007B52AE">
              <w:rPr>
                <w:b/>
                <w:sz w:val="18"/>
                <w:szCs w:val="18"/>
              </w:rPr>
              <w:t xml:space="preserve"> (A)</w:t>
            </w:r>
          </w:p>
        </w:tc>
        <w:tc>
          <w:tcPr>
            <w:tcW w:w="58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Ireg</w:t>
            </w:r>
            <w:proofErr w:type="spellEnd"/>
            <w:r w:rsidRPr="007B52AE">
              <w:rPr>
                <w:b/>
                <w:sz w:val="18"/>
                <w:szCs w:val="18"/>
              </w:rPr>
              <w:t xml:space="preserve"> (A)</w:t>
            </w:r>
          </w:p>
        </w:tc>
        <w:tc>
          <w:tcPr>
            <w:tcW w:w="71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Sens</w:t>
            </w:r>
            <w:proofErr w:type="spellEnd"/>
            <w:r w:rsidRPr="007B52AE">
              <w:rPr>
                <w:b/>
                <w:sz w:val="18"/>
                <w:szCs w:val="18"/>
              </w:rPr>
              <w:t xml:space="preserve">. </w:t>
            </w:r>
            <w:proofErr w:type="spellStart"/>
            <w:r w:rsidRPr="007B52AE">
              <w:rPr>
                <w:b/>
                <w:sz w:val="18"/>
                <w:szCs w:val="18"/>
              </w:rPr>
              <w:t>Dif</w:t>
            </w:r>
            <w:proofErr w:type="spellEnd"/>
            <w:r w:rsidRPr="007B52AE">
              <w:rPr>
                <w:b/>
                <w:sz w:val="18"/>
                <w:szCs w:val="18"/>
              </w:rPr>
              <w:t>(A/</w:t>
            </w:r>
            <w:proofErr w:type="spellStart"/>
            <w:r w:rsidRPr="007B52AE">
              <w:rPr>
                <w:b/>
                <w:sz w:val="18"/>
                <w:szCs w:val="18"/>
              </w:rPr>
              <w:t>mA</w:t>
            </w:r>
            <w:proofErr w:type="spellEnd"/>
            <w:r w:rsidRPr="007B52AE">
              <w:rPr>
                <w:b/>
                <w:sz w:val="18"/>
                <w:szCs w:val="18"/>
              </w:rPr>
              <w:t>)</w:t>
            </w:r>
          </w:p>
        </w:tc>
        <w:tc>
          <w:tcPr>
            <w:tcW w:w="872"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Sección (mm2)</w:t>
            </w:r>
          </w:p>
        </w:tc>
        <w:tc>
          <w:tcPr>
            <w:tcW w:w="85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I. </w:t>
            </w:r>
            <w:proofErr w:type="spellStart"/>
            <w:r w:rsidRPr="007B52AE">
              <w:rPr>
                <w:b/>
                <w:sz w:val="18"/>
                <w:szCs w:val="18"/>
              </w:rPr>
              <w:t>Admisi</w:t>
            </w:r>
            <w:proofErr w:type="spellEnd"/>
            <w:r w:rsidRPr="007B52AE">
              <w:rPr>
                <w:b/>
                <w:sz w:val="18"/>
                <w:szCs w:val="18"/>
              </w:rPr>
              <w:t>. (A)/</w:t>
            </w:r>
            <w:proofErr w:type="spellStart"/>
            <w:r w:rsidRPr="007B52AE">
              <w:rPr>
                <w:b/>
                <w:sz w:val="18"/>
                <w:szCs w:val="18"/>
              </w:rPr>
              <w:t>Fc</w:t>
            </w:r>
            <w:proofErr w:type="spellEnd"/>
          </w:p>
        </w:tc>
        <w:tc>
          <w:tcPr>
            <w:tcW w:w="51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D.tubo</w:t>
            </w:r>
            <w:proofErr w:type="spellEnd"/>
            <w:r w:rsidRPr="007B52AE">
              <w:rPr>
                <w:b/>
                <w:sz w:val="18"/>
                <w:szCs w:val="18"/>
              </w:rPr>
              <w:t xml:space="preserve"> (mm)</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8,22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8,14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8,06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7,98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7,83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7,75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7,67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7,59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7,51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7,43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7,36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7,28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7,12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7,04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6,97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6,89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6,81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7B52AE" w:rsidRPr="007B52AE" w:rsidTr="007B52AE">
        <w:trPr>
          <w:jc w:val="center"/>
        </w:trPr>
        <w:tc>
          <w:tcPr>
            <w:tcW w:w="458"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Pr>
                <w:b/>
                <w:sz w:val="18"/>
                <w:szCs w:val="18"/>
              </w:rPr>
              <w:lastRenderedPageBreak/>
              <w:t>Lí</w:t>
            </w:r>
            <w:r w:rsidRPr="007B52AE">
              <w:rPr>
                <w:b/>
                <w:sz w:val="18"/>
                <w:szCs w:val="18"/>
              </w:rPr>
              <w:t>nea</w:t>
            </w:r>
          </w:p>
        </w:tc>
        <w:tc>
          <w:tcPr>
            <w:tcW w:w="49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Orig</w:t>
            </w:r>
            <w:proofErr w:type="spellEnd"/>
            <w:r w:rsidRPr="007B52AE">
              <w:rPr>
                <w:b/>
                <w:sz w:val="18"/>
                <w:szCs w:val="18"/>
              </w:rPr>
              <w:t>.</w:t>
            </w: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Dest</w:t>
            </w:r>
            <w:proofErr w:type="spellEnd"/>
            <w:r w:rsidRPr="007B52AE">
              <w:rPr>
                <w:b/>
                <w:sz w:val="18"/>
                <w:szCs w:val="18"/>
              </w:rPr>
              <w:t>.</w:t>
            </w:r>
          </w:p>
        </w:tc>
        <w:tc>
          <w:tcPr>
            <w:tcW w:w="55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Long. (m)</w:t>
            </w:r>
          </w:p>
        </w:tc>
        <w:tc>
          <w:tcPr>
            <w:tcW w:w="8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Metal/ </w:t>
            </w:r>
            <w:proofErr w:type="spellStart"/>
            <w:r w:rsidRPr="007B52AE">
              <w:rPr>
                <w:b/>
                <w:sz w:val="18"/>
                <w:szCs w:val="18"/>
              </w:rPr>
              <w:t>Xu</w:t>
            </w:r>
            <w:proofErr w:type="spellEnd"/>
            <w:r w:rsidRPr="007B52AE">
              <w:rPr>
                <w:b/>
                <w:sz w:val="18"/>
                <w:szCs w:val="18"/>
              </w:rPr>
              <w:t>(m</w:t>
            </w:r>
            <w:r w:rsidRPr="007B52AE">
              <w:rPr>
                <w:rFonts w:ascii="Symbol" w:hAnsi="Symbol" w:cs="Symbol"/>
                <w:b/>
                <w:sz w:val="18"/>
                <w:szCs w:val="18"/>
              </w:rPr>
              <w:t></w:t>
            </w:r>
            <w:r w:rsidRPr="007B52AE">
              <w:rPr>
                <w:b/>
                <w:sz w:val="18"/>
                <w:szCs w:val="18"/>
              </w:rPr>
              <w:t>/m)</w:t>
            </w:r>
          </w:p>
        </w:tc>
        <w:tc>
          <w:tcPr>
            <w:tcW w:w="236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Canal./</w:t>
            </w:r>
            <w:proofErr w:type="spellStart"/>
            <w:r w:rsidRPr="007B52AE">
              <w:rPr>
                <w:b/>
                <w:sz w:val="18"/>
                <w:szCs w:val="18"/>
              </w:rPr>
              <w:t>Aislam</w:t>
            </w:r>
            <w:proofErr w:type="spellEnd"/>
            <w:r w:rsidRPr="007B52AE">
              <w:rPr>
                <w:b/>
                <w:sz w:val="18"/>
                <w:szCs w:val="18"/>
              </w:rPr>
              <w:t>/Polar.</w:t>
            </w:r>
          </w:p>
        </w:tc>
        <w:tc>
          <w:tcPr>
            <w:tcW w:w="696"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I.Cálculo</w:t>
            </w:r>
            <w:proofErr w:type="spellEnd"/>
            <w:r w:rsidRPr="007B52AE">
              <w:rPr>
                <w:b/>
                <w:sz w:val="18"/>
                <w:szCs w:val="18"/>
              </w:rPr>
              <w:t xml:space="preserve"> (A)</w:t>
            </w:r>
          </w:p>
        </w:tc>
        <w:tc>
          <w:tcPr>
            <w:tcW w:w="58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Ireg</w:t>
            </w:r>
            <w:proofErr w:type="spellEnd"/>
            <w:r w:rsidRPr="007B52AE">
              <w:rPr>
                <w:b/>
                <w:sz w:val="18"/>
                <w:szCs w:val="18"/>
              </w:rPr>
              <w:t xml:space="preserve"> (A)</w:t>
            </w:r>
          </w:p>
        </w:tc>
        <w:tc>
          <w:tcPr>
            <w:tcW w:w="71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Sens</w:t>
            </w:r>
            <w:proofErr w:type="spellEnd"/>
            <w:r w:rsidRPr="007B52AE">
              <w:rPr>
                <w:b/>
                <w:sz w:val="18"/>
                <w:szCs w:val="18"/>
              </w:rPr>
              <w:t xml:space="preserve">. </w:t>
            </w:r>
            <w:proofErr w:type="spellStart"/>
            <w:r w:rsidRPr="007B52AE">
              <w:rPr>
                <w:b/>
                <w:sz w:val="18"/>
                <w:szCs w:val="18"/>
              </w:rPr>
              <w:t>Dif</w:t>
            </w:r>
            <w:proofErr w:type="spellEnd"/>
            <w:r w:rsidRPr="007B52AE">
              <w:rPr>
                <w:b/>
                <w:sz w:val="18"/>
                <w:szCs w:val="18"/>
              </w:rPr>
              <w:t>(A/</w:t>
            </w:r>
            <w:proofErr w:type="spellStart"/>
            <w:r w:rsidRPr="007B52AE">
              <w:rPr>
                <w:b/>
                <w:sz w:val="18"/>
                <w:szCs w:val="18"/>
              </w:rPr>
              <w:t>mA</w:t>
            </w:r>
            <w:proofErr w:type="spellEnd"/>
            <w:r w:rsidRPr="007B52AE">
              <w:rPr>
                <w:b/>
                <w:sz w:val="18"/>
                <w:szCs w:val="18"/>
              </w:rPr>
              <w:t>)</w:t>
            </w:r>
          </w:p>
        </w:tc>
        <w:tc>
          <w:tcPr>
            <w:tcW w:w="872"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Sección (mm2)</w:t>
            </w:r>
          </w:p>
        </w:tc>
        <w:tc>
          <w:tcPr>
            <w:tcW w:w="85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I. </w:t>
            </w:r>
            <w:proofErr w:type="spellStart"/>
            <w:r w:rsidRPr="007B52AE">
              <w:rPr>
                <w:b/>
                <w:sz w:val="18"/>
                <w:szCs w:val="18"/>
              </w:rPr>
              <w:t>Admisi</w:t>
            </w:r>
            <w:proofErr w:type="spellEnd"/>
            <w:r w:rsidRPr="007B52AE">
              <w:rPr>
                <w:b/>
                <w:sz w:val="18"/>
                <w:szCs w:val="18"/>
              </w:rPr>
              <w:t>. (A)/</w:t>
            </w:r>
            <w:proofErr w:type="spellStart"/>
            <w:r w:rsidRPr="007B52AE">
              <w:rPr>
                <w:b/>
                <w:sz w:val="18"/>
                <w:szCs w:val="18"/>
              </w:rPr>
              <w:t>Fc</w:t>
            </w:r>
            <w:proofErr w:type="spellEnd"/>
          </w:p>
        </w:tc>
        <w:tc>
          <w:tcPr>
            <w:tcW w:w="51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D.tubo</w:t>
            </w:r>
            <w:proofErr w:type="spellEnd"/>
            <w:r w:rsidRPr="007B52AE">
              <w:rPr>
                <w:b/>
                <w:sz w:val="18"/>
                <w:szCs w:val="18"/>
              </w:rPr>
              <w:t xml:space="preserve"> (mm)</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5,63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5,24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4,85</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5,17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5,01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4,85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4,54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4,38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4,23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4,07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3,91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3,76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3,44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3,29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3,13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7B52AE" w:rsidRPr="007B52AE" w:rsidTr="007B52AE">
        <w:trPr>
          <w:jc w:val="center"/>
        </w:trPr>
        <w:tc>
          <w:tcPr>
            <w:tcW w:w="458"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Pr>
                <w:b/>
                <w:sz w:val="18"/>
                <w:szCs w:val="18"/>
              </w:rPr>
              <w:t>Lí</w:t>
            </w:r>
            <w:r w:rsidRPr="007B52AE">
              <w:rPr>
                <w:b/>
                <w:sz w:val="18"/>
                <w:szCs w:val="18"/>
              </w:rPr>
              <w:t>nea</w:t>
            </w:r>
          </w:p>
        </w:tc>
        <w:tc>
          <w:tcPr>
            <w:tcW w:w="49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Orig</w:t>
            </w:r>
            <w:proofErr w:type="spellEnd"/>
            <w:r w:rsidRPr="007B52AE">
              <w:rPr>
                <w:b/>
                <w:sz w:val="18"/>
                <w:szCs w:val="18"/>
              </w:rPr>
              <w:t>.</w:t>
            </w: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Dest</w:t>
            </w:r>
            <w:proofErr w:type="spellEnd"/>
            <w:r w:rsidRPr="007B52AE">
              <w:rPr>
                <w:b/>
                <w:sz w:val="18"/>
                <w:szCs w:val="18"/>
              </w:rPr>
              <w:t>.</w:t>
            </w:r>
          </w:p>
        </w:tc>
        <w:tc>
          <w:tcPr>
            <w:tcW w:w="55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Long. (m)</w:t>
            </w:r>
          </w:p>
        </w:tc>
        <w:tc>
          <w:tcPr>
            <w:tcW w:w="8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Metal/ </w:t>
            </w:r>
            <w:proofErr w:type="spellStart"/>
            <w:r w:rsidRPr="007B52AE">
              <w:rPr>
                <w:b/>
                <w:sz w:val="18"/>
                <w:szCs w:val="18"/>
              </w:rPr>
              <w:t>Xu</w:t>
            </w:r>
            <w:proofErr w:type="spellEnd"/>
            <w:r w:rsidRPr="007B52AE">
              <w:rPr>
                <w:b/>
                <w:sz w:val="18"/>
                <w:szCs w:val="18"/>
              </w:rPr>
              <w:t>(m</w:t>
            </w:r>
            <w:r w:rsidRPr="007B52AE">
              <w:rPr>
                <w:rFonts w:ascii="Symbol" w:hAnsi="Symbol" w:cs="Symbol"/>
                <w:b/>
                <w:sz w:val="18"/>
                <w:szCs w:val="18"/>
              </w:rPr>
              <w:t></w:t>
            </w:r>
            <w:r w:rsidRPr="007B52AE">
              <w:rPr>
                <w:b/>
                <w:sz w:val="18"/>
                <w:szCs w:val="18"/>
              </w:rPr>
              <w:t>/m)</w:t>
            </w:r>
          </w:p>
        </w:tc>
        <w:tc>
          <w:tcPr>
            <w:tcW w:w="236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Canal./</w:t>
            </w:r>
            <w:proofErr w:type="spellStart"/>
            <w:r w:rsidRPr="007B52AE">
              <w:rPr>
                <w:b/>
                <w:sz w:val="18"/>
                <w:szCs w:val="18"/>
              </w:rPr>
              <w:t>Aislam</w:t>
            </w:r>
            <w:proofErr w:type="spellEnd"/>
            <w:r w:rsidRPr="007B52AE">
              <w:rPr>
                <w:b/>
                <w:sz w:val="18"/>
                <w:szCs w:val="18"/>
              </w:rPr>
              <w:t>/Polar.</w:t>
            </w:r>
          </w:p>
        </w:tc>
        <w:tc>
          <w:tcPr>
            <w:tcW w:w="696"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I.Cálculo</w:t>
            </w:r>
            <w:proofErr w:type="spellEnd"/>
            <w:r w:rsidRPr="007B52AE">
              <w:rPr>
                <w:b/>
                <w:sz w:val="18"/>
                <w:szCs w:val="18"/>
              </w:rPr>
              <w:t xml:space="preserve"> (A)</w:t>
            </w:r>
          </w:p>
        </w:tc>
        <w:tc>
          <w:tcPr>
            <w:tcW w:w="58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Ireg</w:t>
            </w:r>
            <w:proofErr w:type="spellEnd"/>
            <w:r w:rsidRPr="007B52AE">
              <w:rPr>
                <w:b/>
                <w:sz w:val="18"/>
                <w:szCs w:val="18"/>
              </w:rPr>
              <w:t xml:space="preserve"> (A)</w:t>
            </w:r>
          </w:p>
        </w:tc>
        <w:tc>
          <w:tcPr>
            <w:tcW w:w="71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Sens</w:t>
            </w:r>
            <w:proofErr w:type="spellEnd"/>
            <w:r w:rsidRPr="007B52AE">
              <w:rPr>
                <w:b/>
                <w:sz w:val="18"/>
                <w:szCs w:val="18"/>
              </w:rPr>
              <w:t xml:space="preserve">. </w:t>
            </w:r>
            <w:proofErr w:type="spellStart"/>
            <w:r w:rsidRPr="007B52AE">
              <w:rPr>
                <w:b/>
                <w:sz w:val="18"/>
                <w:szCs w:val="18"/>
              </w:rPr>
              <w:t>Dif</w:t>
            </w:r>
            <w:proofErr w:type="spellEnd"/>
            <w:r w:rsidRPr="007B52AE">
              <w:rPr>
                <w:b/>
                <w:sz w:val="18"/>
                <w:szCs w:val="18"/>
              </w:rPr>
              <w:t>(A/</w:t>
            </w:r>
            <w:proofErr w:type="spellStart"/>
            <w:r w:rsidRPr="007B52AE">
              <w:rPr>
                <w:b/>
                <w:sz w:val="18"/>
                <w:szCs w:val="18"/>
              </w:rPr>
              <w:t>mA</w:t>
            </w:r>
            <w:proofErr w:type="spellEnd"/>
            <w:r w:rsidRPr="007B52AE">
              <w:rPr>
                <w:b/>
                <w:sz w:val="18"/>
                <w:szCs w:val="18"/>
              </w:rPr>
              <w:t>)</w:t>
            </w:r>
          </w:p>
        </w:tc>
        <w:tc>
          <w:tcPr>
            <w:tcW w:w="872"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Sección (mm2)</w:t>
            </w:r>
          </w:p>
        </w:tc>
        <w:tc>
          <w:tcPr>
            <w:tcW w:w="85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I. </w:t>
            </w:r>
            <w:proofErr w:type="spellStart"/>
            <w:r w:rsidRPr="007B52AE">
              <w:rPr>
                <w:b/>
                <w:sz w:val="18"/>
                <w:szCs w:val="18"/>
              </w:rPr>
              <w:t>Admisi</w:t>
            </w:r>
            <w:proofErr w:type="spellEnd"/>
            <w:r w:rsidRPr="007B52AE">
              <w:rPr>
                <w:b/>
                <w:sz w:val="18"/>
                <w:szCs w:val="18"/>
              </w:rPr>
              <w:t>. (A)/</w:t>
            </w:r>
            <w:proofErr w:type="spellStart"/>
            <w:r w:rsidRPr="007B52AE">
              <w:rPr>
                <w:b/>
                <w:sz w:val="18"/>
                <w:szCs w:val="18"/>
              </w:rPr>
              <w:t>Fc</w:t>
            </w:r>
            <w:proofErr w:type="spellEnd"/>
          </w:p>
        </w:tc>
        <w:tc>
          <w:tcPr>
            <w:tcW w:w="51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D.tubo</w:t>
            </w:r>
            <w:proofErr w:type="spellEnd"/>
            <w:r w:rsidRPr="007B52AE">
              <w:rPr>
                <w:b/>
                <w:sz w:val="18"/>
                <w:szCs w:val="18"/>
              </w:rPr>
              <w:t xml:space="preserve"> (mm)</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0,94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0,78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10,22</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10,56</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0,63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10,46</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0,55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9,87</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0,47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10,05</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0,39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10,29</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0,31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64,68/0,8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11,55</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0,23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64,68/0,8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11,6</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0,16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64,68/0,8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0,08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64,68/0,8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3,16</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4,12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5,83</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8,77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8,53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8,45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8,37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8,22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8,14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8,06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7,98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7B52AE" w:rsidRPr="007B52AE" w:rsidTr="007B52AE">
        <w:trPr>
          <w:jc w:val="center"/>
        </w:trPr>
        <w:tc>
          <w:tcPr>
            <w:tcW w:w="458"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Pr>
                <w:b/>
                <w:sz w:val="18"/>
                <w:szCs w:val="18"/>
              </w:rPr>
              <w:lastRenderedPageBreak/>
              <w:t>Lí</w:t>
            </w:r>
            <w:r w:rsidRPr="007B52AE">
              <w:rPr>
                <w:b/>
                <w:sz w:val="18"/>
                <w:szCs w:val="18"/>
              </w:rPr>
              <w:t>nea</w:t>
            </w:r>
          </w:p>
        </w:tc>
        <w:tc>
          <w:tcPr>
            <w:tcW w:w="49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Orig</w:t>
            </w:r>
            <w:proofErr w:type="spellEnd"/>
            <w:r w:rsidRPr="007B52AE">
              <w:rPr>
                <w:b/>
                <w:sz w:val="18"/>
                <w:szCs w:val="18"/>
              </w:rPr>
              <w:t>.</w:t>
            </w: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Dest</w:t>
            </w:r>
            <w:proofErr w:type="spellEnd"/>
            <w:r w:rsidRPr="007B52AE">
              <w:rPr>
                <w:b/>
                <w:sz w:val="18"/>
                <w:szCs w:val="18"/>
              </w:rPr>
              <w:t>.</w:t>
            </w:r>
          </w:p>
        </w:tc>
        <w:tc>
          <w:tcPr>
            <w:tcW w:w="55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Long. (m)</w:t>
            </w:r>
          </w:p>
        </w:tc>
        <w:tc>
          <w:tcPr>
            <w:tcW w:w="8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Metal/ </w:t>
            </w:r>
            <w:proofErr w:type="spellStart"/>
            <w:r w:rsidRPr="007B52AE">
              <w:rPr>
                <w:b/>
                <w:sz w:val="18"/>
                <w:szCs w:val="18"/>
              </w:rPr>
              <w:t>Xu</w:t>
            </w:r>
            <w:proofErr w:type="spellEnd"/>
            <w:r w:rsidRPr="007B52AE">
              <w:rPr>
                <w:b/>
                <w:sz w:val="18"/>
                <w:szCs w:val="18"/>
              </w:rPr>
              <w:t>(m</w:t>
            </w:r>
            <w:r w:rsidRPr="007B52AE">
              <w:rPr>
                <w:rFonts w:ascii="Symbol" w:hAnsi="Symbol" w:cs="Symbol"/>
                <w:b/>
                <w:sz w:val="18"/>
                <w:szCs w:val="18"/>
              </w:rPr>
              <w:t></w:t>
            </w:r>
            <w:r w:rsidRPr="007B52AE">
              <w:rPr>
                <w:b/>
                <w:sz w:val="18"/>
                <w:szCs w:val="18"/>
              </w:rPr>
              <w:t>/m)</w:t>
            </w:r>
          </w:p>
        </w:tc>
        <w:tc>
          <w:tcPr>
            <w:tcW w:w="236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Canal./</w:t>
            </w:r>
            <w:proofErr w:type="spellStart"/>
            <w:r w:rsidRPr="007B52AE">
              <w:rPr>
                <w:b/>
                <w:sz w:val="18"/>
                <w:szCs w:val="18"/>
              </w:rPr>
              <w:t>Aislam</w:t>
            </w:r>
            <w:proofErr w:type="spellEnd"/>
            <w:r w:rsidRPr="007B52AE">
              <w:rPr>
                <w:b/>
                <w:sz w:val="18"/>
                <w:szCs w:val="18"/>
              </w:rPr>
              <w:t>/Polar.</w:t>
            </w:r>
          </w:p>
        </w:tc>
        <w:tc>
          <w:tcPr>
            <w:tcW w:w="696"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I.Cálculo</w:t>
            </w:r>
            <w:proofErr w:type="spellEnd"/>
            <w:r w:rsidRPr="007B52AE">
              <w:rPr>
                <w:b/>
                <w:sz w:val="18"/>
                <w:szCs w:val="18"/>
              </w:rPr>
              <w:t xml:space="preserve"> (A)</w:t>
            </w:r>
          </w:p>
        </w:tc>
        <w:tc>
          <w:tcPr>
            <w:tcW w:w="58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Ireg</w:t>
            </w:r>
            <w:proofErr w:type="spellEnd"/>
            <w:r w:rsidRPr="007B52AE">
              <w:rPr>
                <w:b/>
                <w:sz w:val="18"/>
                <w:szCs w:val="18"/>
              </w:rPr>
              <w:t xml:space="preserve"> (A)</w:t>
            </w:r>
          </w:p>
        </w:tc>
        <w:tc>
          <w:tcPr>
            <w:tcW w:w="71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Sens</w:t>
            </w:r>
            <w:proofErr w:type="spellEnd"/>
            <w:r w:rsidRPr="007B52AE">
              <w:rPr>
                <w:b/>
                <w:sz w:val="18"/>
                <w:szCs w:val="18"/>
              </w:rPr>
              <w:t xml:space="preserve">. </w:t>
            </w:r>
            <w:proofErr w:type="spellStart"/>
            <w:r w:rsidRPr="007B52AE">
              <w:rPr>
                <w:b/>
                <w:sz w:val="18"/>
                <w:szCs w:val="18"/>
              </w:rPr>
              <w:t>Dif</w:t>
            </w:r>
            <w:proofErr w:type="spellEnd"/>
            <w:r w:rsidRPr="007B52AE">
              <w:rPr>
                <w:b/>
                <w:sz w:val="18"/>
                <w:szCs w:val="18"/>
              </w:rPr>
              <w:t>(A/</w:t>
            </w:r>
            <w:proofErr w:type="spellStart"/>
            <w:r w:rsidRPr="007B52AE">
              <w:rPr>
                <w:b/>
                <w:sz w:val="18"/>
                <w:szCs w:val="18"/>
              </w:rPr>
              <w:t>mA</w:t>
            </w:r>
            <w:proofErr w:type="spellEnd"/>
            <w:r w:rsidRPr="007B52AE">
              <w:rPr>
                <w:b/>
                <w:sz w:val="18"/>
                <w:szCs w:val="18"/>
              </w:rPr>
              <w:t>)</w:t>
            </w:r>
          </w:p>
        </w:tc>
        <w:tc>
          <w:tcPr>
            <w:tcW w:w="872"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Sección (mm2)</w:t>
            </w:r>
          </w:p>
        </w:tc>
        <w:tc>
          <w:tcPr>
            <w:tcW w:w="85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I. </w:t>
            </w:r>
            <w:proofErr w:type="spellStart"/>
            <w:r w:rsidRPr="007B52AE">
              <w:rPr>
                <w:b/>
                <w:sz w:val="18"/>
                <w:szCs w:val="18"/>
              </w:rPr>
              <w:t>Admisi</w:t>
            </w:r>
            <w:proofErr w:type="spellEnd"/>
            <w:r w:rsidRPr="007B52AE">
              <w:rPr>
                <w:b/>
                <w:sz w:val="18"/>
                <w:szCs w:val="18"/>
              </w:rPr>
              <w:t>. (A)/</w:t>
            </w:r>
            <w:proofErr w:type="spellStart"/>
            <w:r w:rsidRPr="007B52AE">
              <w:rPr>
                <w:b/>
                <w:sz w:val="18"/>
                <w:szCs w:val="18"/>
              </w:rPr>
              <w:t>Fc</w:t>
            </w:r>
            <w:proofErr w:type="spellEnd"/>
          </w:p>
        </w:tc>
        <w:tc>
          <w:tcPr>
            <w:tcW w:w="51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D.tubo</w:t>
            </w:r>
            <w:proofErr w:type="spellEnd"/>
            <w:r w:rsidRPr="007B52AE">
              <w:rPr>
                <w:b/>
                <w:sz w:val="18"/>
                <w:szCs w:val="18"/>
              </w:rPr>
              <w:t xml:space="preserve"> (mm)</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7,83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7,75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7,67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7,59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7,51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7,43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7,36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7,28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7,12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7,04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6,97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6,89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6,81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5,63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2x35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7B52AE" w:rsidRPr="007B52AE" w:rsidTr="007B52AE">
        <w:trPr>
          <w:jc w:val="center"/>
        </w:trPr>
        <w:tc>
          <w:tcPr>
            <w:tcW w:w="458"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Pr>
                <w:b/>
                <w:sz w:val="18"/>
                <w:szCs w:val="18"/>
              </w:rPr>
              <w:t>Lí</w:t>
            </w:r>
            <w:r w:rsidRPr="007B52AE">
              <w:rPr>
                <w:b/>
                <w:sz w:val="18"/>
                <w:szCs w:val="18"/>
              </w:rPr>
              <w:t>nea</w:t>
            </w:r>
          </w:p>
        </w:tc>
        <w:tc>
          <w:tcPr>
            <w:tcW w:w="49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Orig</w:t>
            </w:r>
            <w:proofErr w:type="spellEnd"/>
            <w:r w:rsidRPr="007B52AE">
              <w:rPr>
                <w:b/>
                <w:sz w:val="18"/>
                <w:szCs w:val="18"/>
              </w:rPr>
              <w:t>.</w:t>
            </w: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Dest</w:t>
            </w:r>
            <w:proofErr w:type="spellEnd"/>
            <w:r w:rsidRPr="007B52AE">
              <w:rPr>
                <w:b/>
                <w:sz w:val="18"/>
                <w:szCs w:val="18"/>
              </w:rPr>
              <w:t>.</w:t>
            </w:r>
          </w:p>
        </w:tc>
        <w:tc>
          <w:tcPr>
            <w:tcW w:w="55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Long. (m)</w:t>
            </w:r>
          </w:p>
        </w:tc>
        <w:tc>
          <w:tcPr>
            <w:tcW w:w="8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Metal/ </w:t>
            </w:r>
            <w:proofErr w:type="spellStart"/>
            <w:r w:rsidRPr="007B52AE">
              <w:rPr>
                <w:b/>
                <w:sz w:val="18"/>
                <w:szCs w:val="18"/>
              </w:rPr>
              <w:t>Xu</w:t>
            </w:r>
            <w:proofErr w:type="spellEnd"/>
            <w:r w:rsidRPr="007B52AE">
              <w:rPr>
                <w:b/>
                <w:sz w:val="18"/>
                <w:szCs w:val="18"/>
              </w:rPr>
              <w:t>(m</w:t>
            </w:r>
            <w:r w:rsidRPr="007B52AE">
              <w:rPr>
                <w:rFonts w:ascii="Symbol" w:hAnsi="Symbol" w:cs="Symbol"/>
                <w:b/>
                <w:sz w:val="18"/>
                <w:szCs w:val="18"/>
              </w:rPr>
              <w:t></w:t>
            </w:r>
            <w:r w:rsidRPr="007B52AE">
              <w:rPr>
                <w:b/>
                <w:sz w:val="18"/>
                <w:szCs w:val="18"/>
              </w:rPr>
              <w:t>/m)</w:t>
            </w:r>
          </w:p>
        </w:tc>
        <w:tc>
          <w:tcPr>
            <w:tcW w:w="236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Canal./</w:t>
            </w:r>
            <w:proofErr w:type="spellStart"/>
            <w:r w:rsidRPr="007B52AE">
              <w:rPr>
                <w:b/>
                <w:sz w:val="18"/>
                <w:szCs w:val="18"/>
              </w:rPr>
              <w:t>Aislam</w:t>
            </w:r>
            <w:proofErr w:type="spellEnd"/>
            <w:r w:rsidRPr="007B52AE">
              <w:rPr>
                <w:b/>
                <w:sz w:val="18"/>
                <w:szCs w:val="18"/>
              </w:rPr>
              <w:t>/Polar.</w:t>
            </w:r>
          </w:p>
        </w:tc>
        <w:tc>
          <w:tcPr>
            <w:tcW w:w="696"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I.Cálculo</w:t>
            </w:r>
            <w:proofErr w:type="spellEnd"/>
            <w:r w:rsidRPr="007B52AE">
              <w:rPr>
                <w:b/>
                <w:sz w:val="18"/>
                <w:szCs w:val="18"/>
              </w:rPr>
              <w:t xml:space="preserve"> (A)</w:t>
            </w:r>
          </w:p>
        </w:tc>
        <w:tc>
          <w:tcPr>
            <w:tcW w:w="58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Ireg</w:t>
            </w:r>
            <w:proofErr w:type="spellEnd"/>
            <w:r w:rsidRPr="007B52AE">
              <w:rPr>
                <w:b/>
                <w:sz w:val="18"/>
                <w:szCs w:val="18"/>
              </w:rPr>
              <w:t xml:space="preserve"> (A)</w:t>
            </w:r>
          </w:p>
        </w:tc>
        <w:tc>
          <w:tcPr>
            <w:tcW w:w="71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Sens</w:t>
            </w:r>
            <w:proofErr w:type="spellEnd"/>
            <w:r w:rsidRPr="007B52AE">
              <w:rPr>
                <w:b/>
                <w:sz w:val="18"/>
                <w:szCs w:val="18"/>
              </w:rPr>
              <w:t xml:space="preserve">. </w:t>
            </w:r>
            <w:proofErr w:type="spellStart"/>
            <w:r w:rsidRPr="007B52AE">
              <w:rPr>
                <w:b/>
                <w:sz w:val="18"/>
                <w:szCs w:val="18"/>
              </w:rPr>
              <w:t>Dif</w:t>
            </w:r>
            <w:proofErr w:type="spellEnd"/>
            <w:r w:rsidRPr="007B52AE">
              <w:rPr>
                <w:b/>
                <w:sz w:val="18"/>
                <w:szCs w:val="18"/>
              </w:rPr>
              <w:t>(A/</w:t>
            </w:r>
            <w:proofErr w:type="spellStart"/>
            <w:r w:rsidRPr="007B52AE">
              <w:rPr>
                <w:b/>
                <w:sz w:val="18"/>
                <w:szCs w:val="18"/>
              </w:rPr>
              <w:t>mA</w:t>
            </w:r>
            <w:proofErr w:type="spellEnd"/>
            <w:r w:rsidRPr="007B52AE">
              <w:rPr>
                <w:b/>
                <w:sz w:val="18"/>
                <w:szCs w:val="18"/>
              </w:rPr>
              <w:t>)</w:t>
            </w:r>
          </w:p>
        </w:tc>
        <w:tc>
          <w:tcPr>
            <w:tcW w:w="872"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Sección (mm2)</w:t>
            </w:r>
          </w:p>
        </w:tc>
        <w:tc>
          <w:tcPr>
            <w:tcW w:w="85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I. </w:t>
            </w:r>
            <w:proofErr w:type="spellStart"/>
            <w:r w:rsidRPr="007B52AE">
              <w:rPr>
                <w:b/>
                <w:sz w:val="18"/>
                <w:szCs w:val="18"/>
              </w:rPr>
              <w:t>Admisi</w:t>
            </w:r>
            <w:proofErr w:type="spellEnd"/>
            <w:r w:rsidRPr="007B52AE">
              <w:rPr>
                <w:b/>
                <w:sz w:val="18"/>
                <w:szCs w:val="18"/>
              </w:rPr>
              <w:t>. (A)/</w:t>
            </w:r>
            <w:proofErr w:type="spellStart"/>
            <w:r w:rsidRPr="007B52AE">
              <w:rPr>
                <w:b/>
                <w:sz w:val="18"/>
                <w:szCs w:val="18"/>
              </w:rPr>
              <w:t>Fc</w:t>
            </w:r>
            <w:proofErr w:type="spellEnd"/>
          </w:p>
        </w:tc>
        <w:tc>
          <w:tcPr>
            <w:tcW w:w="51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D.tubo</w:t>
            </w:r>
            <w:proofErr w:type="spellEnd"/>
            <w:r w:rsidRPr="007B52AE">
              <w:rPr>
                <w:b/>
                <w:sz w:val="18"/>
                <w:szCs w:val="18"/>
              </w:rPr>
              <w:t xml:space="preserve"> (mm)</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8,17</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5,24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3,02</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5,17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9,44</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5,09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4,93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4,62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4,46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4,15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3,99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3,83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3,52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3,37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3,21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3,05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2x25</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7B52AE" w:rsidRPr="007B52AE" w:rsidTr="007B52AE">
        <w:trPr>
          <w:jc w:val="center"/>
        </w:trPr>
        <w:tc>
          <w:tcPr>
            <w:tcW w:w="458"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Pr>
                <w:b/>
                <w:sz w:val="18"/>
                <w:szCs w:val="18"/>
              </w:rPr>
              <w:lastRenderedPageBreak/>
              <w:t>Lí</w:t>
            </w:r>
            <w:r w:rsidRPr="007B52AE">
              <w:rPr>
                <w:b/>
                <w:sz w:val="18"/>
                <w:szCs w:val="18"/>
              </w:rPr>
              <w:t>nea</w:t>
            </w:r>
          </w:p>
        </w:tc>
        <w:tc>
          <w:tcPr>
            <w:tcW w:w="49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Orig</w:t>
            </w:r>
            <w:proofErr w:type="spellEnd"/>
            <w:r w:rsidRPr="007B52AE">
              <w:rPr>
                <w:b/>
                <w:sz w:val="18"/>
                <w:szCs w:val="18"/>
              </w:rPr>
              <w:t>.</w:t>
            </w:r>
          </w:p>
        </w:tc>
        <w:tc>
          <w:tcPr>
            <w:tcW w:w="533"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Nudo </w:t>
            </w:r>
            <w:proofErr w:type="spellStart"/>
            <w:r w:rsidRPr="007B52AE">
              <w:rPr>
                <w:b/>
                <w:sz w:val="18"/>
                <w:szCs w:val="18"/>
              </w:rPr>
              <w:t>Dest</w:t>
            </w:r>
            <w:proofErr w:type="spellEnd"/>
            <w:r w:rsidRPr="007B52AE">
              <w:rPr>
                <w:b/>
                <w:sz w:val="18"/>
                <w:szCs w:val="18"/>
              </w:rPr>
              <w:t>.</w:t>
            </w:r>
          </w:p>
        </w:tc>
        <w:tc>
          <w:tcPr>
            <w:tcW w:w="55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Long. (m)</w:t>
            </w:r>
          </w:p>
        </w:tc>
        <w:tc>
          <w:tcPr>
            <w:tcW w:w="8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Metal/ </w:t>
            </w:r>
            <w:proofErr w:type="spellStart"/>
            <w:r w:rsidRPr="007B52AE">
              <w:rPr>
                <w:b/>
                <w:sz w:val="18"/>
                <w:szCs w:val="18"/>
              </w:rPr>
              <w:t>Xu</w:t>
            </w:r>
            <w:proofErr w:type="spellEnd"/>
            <w:r w:rsidRPr="007B52AE">
              <w:rPr>
                <w:b/>
                <w:sz w:val="18"/>
                <w:szCs w:val="18"/>
              </w:rPr>
              <w:t>(m</w:t>
            </w:r>
            <w:r w:rsidRPr="007B52AE">
              <w:rPr>
                <w:rFonts w:ascii="Symbol" w:hAnsi="Symbol" w:cs="Symbol"/>
                <w:b/>
                <w:sz w:val="18"/>
                <w:szCs w:val="18"/>
              </w:rPr>
              <w:t></w:t>
            </w:r>
            <w:r w:rsidRPr="007B52AE">
              <w:rPr>
                <w:b/>
                <w:sz w:val="18"/>
                <w:szCs w:val="18"/>
              </w:rPr>
              <w:t>/m)</w:t>
            </w:r>
          </w:p>
        </w:tc>
        <w:tc>
          <w:tcPr>
            <w:tcW w:w="236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Canal./</w:t>
            </w:r>
            <w:proofErr w:type="spellStart"/>
            <w:r w:rsidRPr="007B52AE">
              <w:rPr>
                <w:b/>
                <w:sz w:val="18"/>
                <w:szCs w:val="18"/>
              </w:rPr>
              <w:t>Aislam</w:t>
            </w:r>
            <w:proofErr w:type="spellEnd"/>
            <w:r w:rsidRPr="007B52AE">
              <w:rPr>
                <w:b/>
                <w:sz w:val="18"/>
                <w:szCs w:val="18"/>
              </w:rPr>
              <w:t>/Polar.</w:t>
            </w:r>
          </w:p>
        </w:tc>
        <w:tc>
          <w:tcPr>
            <w:tcW w:w="696"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I.Cálculo</w:t>
            </w:r>
            <w:proofErr w:type="spellEnd"/>
            <w:r w:rsidRPr="007B52AE">
              <w:rPr>
                <w:b/>
                <w:sz w:val="18"/>
                <w:szCs w:val="18"/>
              </w:rPr>
              <w:t xml:space="preserve"> (A)</w:t>
            </w:r>
          </w:p>
        </w:tc>
        <w:tc>
          <w:tcPr>
            <w:tcW w:w="58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Ireg</w:t>
            </w:r>
            <w:proofErr w:type="spellEnd"/>
            <w:r w:rsidRPr="007B52AE">
              <w:rPr>
                <w:b/>
                <w:sz w:val="18"/>
                <w:szCs w:val="18"/>
              </w:rPr>
              <w:t xml:space="preserve"> (A)</w:t>
            </w:r>
          </w:p>
        </w:tc>
        <w:tc>
          <w:tcPr>
            <w:tcW w:w="71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In/</w:t>
            </w:r>
            <w:proofErr w:type="spellStart"/>
            <w:r w:rsidRPr="007B52AE">
              <w:rPr>
                <w:b/>
                <w:sz w:val="18"/>
                <w:szCs w:val="18"/>
              </w:rPr>
              <w:t>Sens</w:t>
            </w:r>
            <w:proofErr w:type="spellEnd"/>
            <w:r w:rsidRPr="007B52AE">
              <w:rPr>
                <w:b/>
                <w:sz w:val="18"/>
                <w:szCs w:val="18"/>
              </w:rPr>
              <w:t xml:space="preserve">. </w:t>
            </w:r>
            <w:proofErr w:type="spellStart"/>
            <w:r w:rsidRPr="007B52AE">
              <w:rPr>
                <w:b/>
                <w:sz w:val="18"/>
                <w:szCs w:val="18"/>
              </w:rPr>
              <w:t>Dif</w:t>
            </w:r>
            <w:proofErr w:type="spellEnd"/>
            <w:r w:rsidRPr="007B52AE">
              <w:rPr>
                <w:b/>
                <w:sz w:val="18"/>
                <w:szCs w:val="18"/>
              </w:rPr>
              <w:t>(A/</w:t>
            </w:r>
            <w:proofErr w:type="spellStart"/>
            <w:r w:rsidRPr="007B52AE">
              <w:rPr>
                <w:b/>
                <w:sz w:val="18"/>
                <w:szCs w:val="18"/>
              </w:rPr>
              <w:t>mA</w:t>
            </w:r>
            <w:proofErr w:type="spellEnd"/>
            <w:r w:rsidRPr="007B52AE">
              <w:rPr>
                <w:b/>
                <w:sz w:val="18"/>
                <w:szCs w:val="18"/>
              </w:rPr>
              <w:t>)</w:t>
            </w:r>
          </w:p>
        </w:tc>
        <w:tc>
          <w:tcPr>
            <w:tcW w:w="872"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Sección (mm2)</w:t>
            </w:r>
          </w:p>
        </w:tc>
        <w:tc>
          <w:tcPr>
            <w:tcW w:w="854"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 xml:space="preserve">I. </w:t>
            </w:r>
            <w:proofErr w:type="spellStart"/>
            <w:r w:rsidRPr="007B52AE">
              <w:rPr>
                <w:b/>
                <w:sz w:val="18"/>
                <w:szCs w:val="18"/>
              </w:rPr>
              <w:t>Admisi</w:t>
            </w:r>
            <w:proofErr w:type="spellEnd"/>
            <w:r w:rsidRPr="007B52AE">
              <w:rPr>
                <w:b/>
                <w:sz w:val="18"/>
                <w:szCs w:val="18"/>
              </w:rPr>
              <w:t>. (A)/</w:t>
            </w:r>
            <w:proofErr w:type="spellStart"/>
            <w:r w:rsidRPr="007B52AE">
              <w:rPr>
                <w:b/>
                <w:sz w:val="18"/>
                <w:szCs w:val="18"/>
              </w:rPr>
              <w:t>Fc</w:t>
            </w:r>
            <w:proofErr w:type="spellEnd"/>
          </w:p>
        </w:tc>
        <w:tc>
          <w:tcPr>
            <w:tcW w:w="51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proofErr w:type="spellStart"/>
            <w:r w:rsidRPr="007B52AE">
              <w:rPr>
                <w:b/>
                <w:sz w:val="18"/>
                <w:szCs w:val="18"/>
              </w:rPr>
              <w:t>D.tubo</w:t>
            </w:r>
            <w:proofErr w:type="spellEnd"/>
            <w:r w:rsidRPr="007B52AE">
              <w:rPr>
                <w:b/>
                <w:sz w:val="18"/>
                <w:szCs w:val="18"/>
              </w:rPr>
              <w:t xml:space="preserve"> (mm)</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1,02</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112,7/0,8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0,94</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168</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167</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168</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0,78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169</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168</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169</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170</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169</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170</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9,98</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0,63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171</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170</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171</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9,99</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0,55</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172</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171</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172</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0,47</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173</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172</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173</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0,39</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2x10</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86,24/0,8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174</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173</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174</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0,31</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64,68/0,8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175</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174</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175</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9,92</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0,23</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64,68/0,8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175</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9,8</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0,16</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64,68/0,8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r w:rsidR="00D55426" w:rsidRPr="007B52AE" w:rsidTr="007B52AE">
        <w:trPr>
          <w:jc w:val="center"/>
        </w:trPr>
        <w:tc>
          <w:tcPr>
            <w:tcW w:w="458"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177</w:t>
            </w:r>
          </w:p>
        </w:tc>
        <w:tc>
          <w:tcPr>
            <w:tcW w:w="490" w:type="dxa"/>
            <w:vAlign w:val="center"/>
          </w:tcPr>
          <w:p w:rsidR="00D55426" w:rsidRPr="007B52AE" w:rsidRDefault="00D55426" w:rsidP="007B52AE">
            <w:pPr>
              <w:pStyle w:val="NORMAL0"/>
              <w:spacing w:after="0" w:line="240" w:lineRule="auto"/>
              <w:jc w:val="center"/>
              <w:rPr>
                <w:sz w:val="18"/>
                <w:szCs w:val="18"/>
              </w:rPr>
            </w:pP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w:t>
            </w:r>
          </w:p>
        </w:tc>
        <w:tc>
          <w:tcPr>
            <w:tcW w:w="533"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177</w:t>
            </w:r>
          </w:p>
        </w:tc>
        <w:tc>
          <w:tcPr>
            <w:tcW w:w="55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9,92</w:t>
            </w:r>
          </w:p>
        </w:tc>
        <w:tc>
          <w:tcPr>
            <w:tcW w:w="8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Cu</w:t>
            </w:r>
          </w:p>
        </w:tc>
        <w:tc>
          <w:tcPr>
            <w:tcW w:w="2364" w:type="dxa"/>
            <w:vAlign w:val="center"/>
          </w:tcPr>
          <w:p w:rsidR="00D55426" w:rsidRPr="007B52AE" w:rsidRDefault="00D55426" w:rsidP="007B52AE">
            <w:pPr>
              <w:pStyle w:val="NORMAL0"/>
              <w:spacing w:after="0" w:line="240" w:lineRule="auto"/>
              <w:jc w:val="center"/>
              <w:rPr>
                <w:sz w:val="18"/>
                <w:szCs w:val="18"/>
              </w:rPr>
            </w:pPr>
            <w:proofErr w:type="spellStart"/>
            <w:r w:rsidRPr="007B52AE">
              <w:rPr>
                <w:sz w:val="18"/>
                <w:szCs w:val="18"/>
              </w:rPr>
              <w:t>Ent.Bajo</w:t>
            </w:r>
            <w:proofErr w:type="spellEnd"/>
            <w:r w:rsidRPr="007B52AE">
              <w:rPr>
                <w:sz w:val="18"/>
                <w:szCs w:val="18"/>
              </w:rPr>
              <w:t xml:space="preserve"> Tubo XLPE</w:t>
            </w:r>
            <w:proofErr w:type="gramStart"/>
            <w:r w:rsidRPr="007B52AE">
              <w:rPr>
                <w:sz w:val="18"/>
                <w:szCs w:val="18"/>
              </w:rPr>
              <w:t>,0.6</w:t>
            </w:r>
            <w:proofErr w:type="gramEnd"/>
            <w:r w:rsidRPr="007B52AE">
              <w:rPr>
                <w:sz w:val="18"/>
                <w:szCs w:val="18"/>
              </w:rPr>
              <w:t xml:space="preserve">/1 </w:t>
            </w:r>
            <w:proofErr w:type="spellStart"/>
            <w:r w:rsidRPr="007B52AE">
              <w:rPr>
                <w:sz w:val="18"/>
                <w:szCs w:val="18"/>
              </w:rPr>
              <w:t>kV</w:t>
            </w:r>
            <w:proofErr w:type="spellEnd"/>
            <w:r w:rsidRPr="007B52AE">
              <w:rPr>
                <w:sz w:val="18"/>
                <w:szCs w:val="18"/>
              </w:rPr>
              <w:t xml:space="preserve"> </w:t>
            </w:r>
            <w:proofErr w:type="spellStart"/>
            <w:r w:rsidRPr="007B52AE">
              <w:rPr>
                <w:sz w:val="18"/>
                <w:szCs w:val="18"/>
              </w:rPr>
              <w:t>Bipol</w:t>
            </w:r>
            <w:proofErr w:type="spellEnd"/>
            <w:r w:rsidRPr="007B52AE">
              <w:rPr>
                <w:sz w:val="18"/>
                <w:szCs w:val="18"/>
              </w:rPr>
              <w:t>.</w:t>
            </w:r>
          </w:p>
        </w:tc>
        <w:tc>
          <w:tcPr>
            <w:tcW w:w="696"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0,08</w:t>
            </w:r>
          </w:p>
        </w:tc>
        <w:tc>
          <w:tcPr>
            <w:tcW w:w="585" w:type="dxa"/>
            <w:vAlign w:val="center"/>
          </w:tcPr>
          <w:p w:rsidR="00D55426" w:rsidRPr="007B52AE" w:rsidRDefault="00D55426" w:rsidP="007B52AE">
            <w:pPr>
              <w:pStyle w:val="NORMAL0"/>
              <w:spacing w:after="0" w:line="240" w:lineRule="auto"/>
              <w:jc w:val="center"/>
              <w:rPr>
                <w:sz w:val="18"/>
                <w:szCs w:val="18"/>
              </w:rPr>
            </w:pPr>
          </w:p>
        </w:tc>
        <w:tc>
          <w:tcPr>
            <w:tcW w:w="710" w:type="dxa"/>
            <w:vAlign w:val="center"/>
          </w:tcPr>
          <w:p w:rsidR="00D55426" w:rsidRPr="007B52AE" w:rsidRDefault="00D55426" w:rsidP="007B52AE">
            <w:pPr>
              <w:pStyle w:val="NORMAL0"/>
              <w:spacing w:after="0" w:line="240" w:lineRule="auto"/>
              <w:jc w:val="center"/>
              <w:rPr>
                <w:sz w:val="18"/>
                <w:szCs w:val="18"/>
              </w:rPr>
            </w:pPr>
          </w:p>
        </w:tc>
        <w:tc>
          <w:tcPr>
            <w:tcW w:w="872"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2x6</w:t>
            </w:r>
          </w:p>
        </w:tc>
        <w:tc>
          <w:tcPr>
            <w:tcW w:w="854"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64,68/0,8</w:t>
            </w:r>
          </w:p>
        </w:tc>
        <w:tc>
          <w:tcPr>
            <w:tcW w:w="51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r>
    </w:tbl>
    <w:p w:rsidR="00D55426" w:rsidRDefault="00D55426" w:rsidP="00D55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18"/>
          <w:szCs w:val="18"/>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 w:type="dxa"/>
          <w:right w:w="10" w:type="dxa"/>
        </w:tblCellMar>
        <w:tblLook w:val="0000" w:firstRow="0" w:lastRow="0" w:firstColumn="0" w:lastColumn="0" w:noHBand="0" w:noVBand="0"/>
      </w:tblPr>
      <w:tblGrid>
        <w:gridCol w:w="595"/>
        <w:gridCol w:w="900"/>
        <w:gridCol w:w="900"/>
        <w:gridCol w:w="900"/>
        <w:gridCol w:w="1500"/>
      </w:tblGrid>
      <w:tr w:rsidR="00D55426" w:rsidRPr="007B52AE" w:rsidTr="007B52AE">
        <w:trPr>
          <w:jc w:val="center"/>
        </w:trPr>
        <w:tc>
          <w:tcPr>
            <w:tcW w:w="595"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Nudo</w:t>
            </w:r>
          </w:p>
        </w:tc>
        <w:tc>
          <w:tcPr>
            <w:tcW w:w="900"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C.d.t.(V)</w:t>
            </w:r>
          </w:p>
        </w:tc>
        <w:tc>
          <w:tcPr>
            <w:tcW w:w="900"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Tensión Nudo(V)</w:t>
            </w:r>
          </w:p>
        </w:tc>
        <w:tc>
          <w:tcPr>
            <w:tcW w:w="900"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C.d.t</w:t>
            </w:r>
            <w:proofErr w:type="gramStart"/>
            <w:r w:rsidRPr="007B52AE">
              <w:rPr>
                <w:b/>
                <w:sz w:val="18"/>
                <w:szCs w:val="18"/>
              </w:rPr>
              <w:t>.(</w:t>
            </w:r>
            <w:proofErr w:type="gramEnd"/>
            <w:r w:rsidRPr="007B52AE">
              <w:rPr>
                <w:b/>
                <w:sz w:val="18"/>
                <w:szCs w:val="18"/>
              </w:rPr>
              <w:t>%)</w:t>
            </w:r>
          </w:p>
        </w:tc>
        <w:tc>
          <w:tcPr>
            <w:tcW w:w="1500" w:type="dxa"/>
            <w:tcBorders>
              <w:top w:val="single" w:sz="12" w:space="0" w:color="auto"/>
              <w:bottom w:val="single" w:sz="12" w:space="0" w:color="auto"/>
            </w:tcBorders>
            <w:shd w:val="pct12" w:color="auto" w:fill="auto"/>
            <w:vAlign w:val="center"/>
          </w:tcPr>
          <w:p w:rsidR="00D55426" w:rsidRPr="007B52AE" w:rsidRDefault="00D55426" w:rsidP="007B52AE">
            <w:pPr>
              <w:pStyle w:val="NORMAL0"/>
              <w:spacing w:after="0" w:line="240" w:lineRule="auto"/>
              <w:jc w:val="center"/>
              <w:rPr>
                <w:b/>
                <w:sz w:val="18"/>
                <w:szCs w:val="18"/>
              </w:rPr>
            </w:pPr>
            <w:r w:rsidRPr="007B52AE">
              <w:rPr>
                <w:b/>
                <w:sz w:val="18"/>
                <w:szCs w:val="18"/>
              </w:rPr>
              <w:t>Carga Nudo</w:t>
            </w:r>
          </w:p>
        </w:tc>
      </w:tr>
      <w:tr w:rsidR="00D55426" w:rsidRPr="007B52AE" w:rsidTr="007B52AE">
        <w:trPr>
          <w:jc w:val="center"/>
        </w:trPr>
        <w:tc>
          <w:tcPr>
            <w:tcW w:w="595"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1</w:t>
            </w:r>
          </w:p>
        </w:tc>
        <w:tc>
          <w:tcPr>
            <w:tcW w:w="900"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0</w:t>
            </w:r>
          </w:p>
        </w:tc>
        <w:tc>
          <w:tcPr>
            <w:tcW w:w="900"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230</w:t>
            </w:r>
          </w:p>
        </w:tc>
        <w:tc>
          <w:tcPr>
            <w:tcW w:w="900"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0</w:t>
            </w:r>
          </w:p>
        </w:tc>
        <w:tc>
          <w:tcPr>
            <w:tcW w:w="1500" w:type="dxa"/>
            <w:tcBorders>
              <w:top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(4.068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-0,232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229,768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0,101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-1,861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228,139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0,809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228,13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0,813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228,06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0,843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227,972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0,882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227,885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0,919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-2,201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227,799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0,957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-2,286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227,714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0,994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-2,371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227,629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1,031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-2,455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227,545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1,067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227,462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1,103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1,139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-2,702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227,298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1,175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-2,782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227,218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227,138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1,244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-2,941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227,059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1,279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-3,019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226,981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1,313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-3,097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226,903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1,346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-3,173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226,827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-3,249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226,751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1,413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-3,324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226,676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1,445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-3,399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226,601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-3,472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226,528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-3,545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226,455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1,541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-3,617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226,383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1,572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-3,688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226,312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1,603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-3,758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226,242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1,634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-3,828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226,172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1,664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-3,896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226,104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1,694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-3,964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226,036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1,724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7B52AE" w:rsidRPr="007B52AE" w:rsidTr="00D10F61">
        <w:trPr>
          <w:jc w:val="center"/>
        </w:trPr>
        <w:tc>
          <w:tcPr>
            <w:tcW w:w="59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Nudo</w:t>
            </w:r>
          </w:p>
        </w:tc>
        <w:tc>
          <w:tcPr>
            <w:tcW w:w="9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C.d.t.(V)</w:t>
            </w:r>
          </w:p>
        </w:tc>
        <w:tc>
          <w:tcPr>
            <w:tcW w:w="9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Tensión Nudo(V)</w:t>
            </w:r>
          </w:p>
        </w:tc>
        <w:tc>
          <w:tcPr>
            <w:tcW w:w="9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C.d.t</w:t>
            </w:r>
            <w:proofErr w:type="gramStart"/>
            <w:r w:rsidRPr="007B52AE">
              <w:rPr>
                <w:b/>
                <w:sz w:val="18"/>
                <w:szCs w:val="18"/>
              </w:rPr>
              <w:t>.(</w:t>
            </w:r>
            <w:proofErr w:type="gramEnd"/>
            <w:r w:rsidRPr="007B52AE">
              <w:rPr>
                <w:b/>
                <w:sz w:val="18"/>
                <w:szCs w:val="18"/>
              </w:rPr>
              <w:t>%)</w:t>
            </w:r>
          </w:p>
        </w:tc>
        <w:tc>
          <w:tcPr>
            <w:tcW w:w="15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Carga Nudo</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-4,031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225,969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1,753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-4,097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225,903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1,782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-4,163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225,837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-4,228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225,772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1,838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-4,292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225,708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1,866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-4,355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225,645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1,893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-4,417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225,583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-4,478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225,522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1,947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-4,539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225,461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1,974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-4,599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225,401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-4,658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225,342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2,025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-4,716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225,284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2,051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-4,774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225,226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2,076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-4,831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225,169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-4,909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225,091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2,134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-4,986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225,014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2,168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-5,062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224,938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2,201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-5,137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224,863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-5,173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224,827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-5,244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224,756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-5,314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224,686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-5,381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224,619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2,339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-5,445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224,555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2,368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-5,508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224,492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2,395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-5,568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224,432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2,421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-5,627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224,373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2,446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-5,682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224,318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2,471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-5,736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224,264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2,494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-5,788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224,212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2,516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-5,837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224,163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2,538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-5,884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224,116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2,558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224,072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2,578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-5,971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224,029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2,596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-6,011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223,989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2,614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-6,049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223,951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-6,105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223,895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2,654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-6,158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223,842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2,677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-6,206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223,794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2,698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-6,252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223,748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2,718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-6,294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223,706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2,736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-6,332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223,668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2,753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-6,367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223,633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2,768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-6,399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223,601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2,782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-6,427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223,573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2,794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-6,451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223,549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2,805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-6,474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223,526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2,815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-6,507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223,493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2,829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79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223,462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2,843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-6,566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223,434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2,855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-6,592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223,408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2,866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223,385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2,876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-6,636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223,364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2,885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-6,652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223,348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2,892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-6,666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223,334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2,898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-6,685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2,907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-6,702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223,298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2,914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-6,712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223,288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2,918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89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-6,716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223,284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228,12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0,817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-1,897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228,103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0,825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7B52AE" w:rsidRPr="007B52AE" w:rsidTr="00D10F61">
        <w:trPr>
          <w:jc w:val="center"/>
        </w:trPr>
        <w:tc>
          <w:tcPr>
            <w:tcW w:w="59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lastRenderedPageBreak/>
              <w:t>Nudo</w:t>
            </w:r>
          </w:p>
        </w:tc>
        <w:tc>
          <w:tcPr>
            <w:tcW w:w="9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C.d.t.(V)</w:t>
            </w:r>
          </w:p>
        </w:tc>
        <w:tc>
          <w:tcPr>
            <w:tcW w:w="9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Tensión Nudo(V)</w:t>
            </w:r>
          </w:p>
        </w:tc>
        <w:tc>
          <w:tcPr>
            <w:tcW w:w="9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C.d.t</w:t>
            </w:r>
            <w:proofErr w:type="gramStart"/>
            <w:r w:rsidRPr="007B52AE">
              <w:rPr>
                <w:b/>
                <w:sz w:val="18"/>
                <w:szCs w:val="18"/>
              </w:rPr>
              <w:t>.(</w:t>
            </w:r>
            <w:proofErr w:type="gramEnd"/>
            <w:r w:rsidRPr="007B52AE">
              <w:rPr>
                <w:b/>
                <w:sz w:val="18"/>
                <w:szCs w:val="18"/>
              </w:rPr>
              <w:t>%)</w:t>
            </w:r>
          </w:p>
        </w:tc>
        <w:tc>
          <w:tcPr>
            <w:tcW w:w="15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Carga Nudo</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-1,949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228,051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0,848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227,962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0,886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-2,126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227,874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0,924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-2,213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227,787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0,962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-2,299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227,701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-2,385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227,615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1,037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-2,469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227,531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1,074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99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-2,553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227,447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-2,636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227,364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1,146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-2,718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227,282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1,182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1,217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-2,881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227,119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1,252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227,04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1,287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-3,039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226,961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1,322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-3,118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226,882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1,356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-3,195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226,805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1,389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-3,272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226,728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1,423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109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-3,348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226,652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1,456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-3,423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226,577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1,488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-3,497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226,503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-3,571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226,429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1,552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-3,643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226,357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1,584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-3,715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226,285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1,615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-3,786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226,214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1,646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-3,856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226,144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1,677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-3,926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226,074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1,707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-3,995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226,005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1,737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119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-4,062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225,938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-4,13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225,87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1,795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-4,196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225,804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1,824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-4,261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225,739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1,853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-4,326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225,674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1,881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-4,39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225,61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1,909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-4,453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225,547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1,936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-4,515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225,485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1,963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-4,577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225,423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1,99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-4,637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225,363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2,016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129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-4,697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225,303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2,042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-4,756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225,244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2,068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-4,815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225,185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2,093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-4,872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225,128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2,118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-4,929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225,071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2,143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-5,007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224,993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2,177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-5,084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224,916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2,211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-5,16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224,84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-5,222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224,778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-5,244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224,756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139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-5,312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224,688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-5,383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224,617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-5,451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224,549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-5,517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224,483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2,399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-5,581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224,419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2,426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-5,642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224,358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2,453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-5,702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224,298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2,479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-5,759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224,241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2,504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-5,813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224,187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2,528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-5,866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224,134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149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-5,916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224,084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2,572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-5,964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224,036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2,593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223,99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2,613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7B52AE" w:rsidRPr="007B52AE" w:rsidTr="00D10F61">
        <w:trPr>
          <w:jc w:val="center"/>
        </w:trPr>
        <w:tc>
          <w:tcPr>
            <w:tcW w:w="595"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Nudo</w:t>
            </w:r>
          </w:p>
        </w:tc>
        <w:tc>
          <w:tcPr>
            <w:tcW w:w="9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C.d.t.(V)</w:t>
            </w:r>
          </w:p>
        </w:tc>
        <w:tc>
          <w:tcPr>
            <w:tcW w:w="9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Tensión Nudo(V)</w:t>
            </w:r>
          </w:p>
        </w:tc>
        <w:tc>
          <w:tcPr>
            <w:tcW w:w="9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C.d.t</w:t>
            </w:r>
            <w:proofErr w:type="gramStart"/>
            <w:r w:rsidRPr="007B52AE">
              <w:rPr>
                <w:b/>
                <w:sz w:val="18"/>
                <w:szCs w:val="18"/>
              </w:rPr>
              <w:t>.(</w:t>
            </w:r>
            <w:proofErr w:type="gramEnd"/>
            <w:r w:rsidRPr="007B52AE">
              <w:rPr>
                <w:b/>
                <w:sz w:val="18"/>
                <w:szCs w:val="18"/>
              </w:rPr>
              <w:t>%)</w:t>
            </w:r>
          </w:p>
        </w:tc>
        <w:tc>
          <w:tcPr>
            <w:tcW w:w="1500" w:type="dxa"/>
            <w:tcBorders>
              <w:top w:val="single" w:sz="12" w:space="0" w:color="auto"/>
              <w:bottom w:val="single" w:sz="12" w:space="0" w:color="auto"/>
            </w:tcBorders>
            <w:shd w:val="pct12" w:color="auto" w:fill="auto"/>
            <w:vAlign w:val="center"/>
          </w:tcPr>
          <w:p w:rsidR="007B52AE" w:rsidRPr="007B52AE" w:rsidRDefault="007B52AE" w:rsidP="00D10F61">
            <w:pPr>
              <w:pStyle w:val="NORMAL0"/>
              <w:spacing w:after="0" w:line="240" w:lineRule="auto"/>
              <w:jc w:val="center"/>
              <w:rPr>
                <w:b/>
                <w:sz w:val="18"/>
                <w:szCs w:val="18"/>
              </w:rPr>
            </w:pPr>
            <w:r w:rsidRPr="007B52AE">
              <w:rPr>
                <w:b/>
                <w:sz w:val="18"/>
                <w:szCs w:val="18"/>
              </w:rPr>
              <w:t>Carga Nudo</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-6,054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223,946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2,632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-6,095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223,905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-6,134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223,866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2,667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-6,171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223,829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2,683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-6,225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223,775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2,707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-6,276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223,724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2,729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-6,323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223,677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2,749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159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-6,367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223,633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2,768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-6,407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223,593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2,786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-6,444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223,556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2,802</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-6,477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223,523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2,816</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-6,506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223,494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2,829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-6,533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223,467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2,84</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(-36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-6,555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223,445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-6,589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223,411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2,865</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2,878</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-6,648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223,352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2,89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169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-6,673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223,327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2,901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170</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-6,695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223,305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2,911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-6,715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223,285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2,919</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-6,731</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223,269</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2,927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-6,745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223,255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2,933</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-6,764</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223,236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2,941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175</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-6,778</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223,222</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2,947</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176</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-6,787</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223,213</w:t>
            </w:r>
          </w:p>
        </w:tc>
        <w:tc>
          <w:tcPr>
            <w:tcW w:w="9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2,951</w:t>
            </w:r>
          </w:p>
        </w:tc>
        <w:tc>
          <w:tcPr>
            <w:tcW w:w="1500" w:type="dxa"/>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D55426" w:rsidRPr="007B52AE" w:rsidTr="007B52AE">
        <w:trPr>
          <w:jc w:val="center"/>
        </w:trPr>
        <w:tc>
          <w:tcPr>
            <w:tcW w:w="595" w:type="dxa"/>
            <w:tcBorders>
              <w:bottom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177</w:t>
            </w:r>
          </w:p>
        </w:tc>
        <w:tc>
          <w:tcPr>
            <w:tcW w:w="900" w:type="dxa"/>
            <w:tcBorders>
              <w:bottom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-6,792</w:t>
            </w:r>
          </w:p>
        </w:tc>
        <w:tc>
          <w:tcPr>
            <w:tcW w:w="900" w:type="dxa"/>
            <w:tcBorders>
              <w:bottom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223,208</w:t>
            </w:r>
          </w:p>
        </w:tc>
        <w:tc>
          <w:tcPr>
            <w:tcW w:w="900" w:type="dxa"/>
            <w:tcBorders>
              <w:bottom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2,953*</w:t>
            </w:r>
          </w:p>
        </w:tc>
        <w:tc>
          <w:tcPr>
            <w:tcW w:w="1500" w:type="dxa"/>
            <w:tcBorders>
              <w:bottom w:val="single" w:sz="12" w:space="0" w:color="auto"/>
            </w:tcBorders>
            <w:vAlign w:val="center"/>
          </w:tcPr>
          <w:p w:rsidR="00D55426" w:rsidRPr="007B52AE" w:rsidRDefault="00D55426" w:rsidP="007B52AE">
            <w:pPr>
              <w:pStyle w:val="NORMAL0"/>
              <w:spacing w:after="0" w:line="240" w:lineRule="auto"/>
              <w:jc w:val="center"/>
              <w:rPr>
                <w:sz w:val="18"/>
                <w:szCs w:val="18"/>
              </w:rPr>
            </w:pPr>
            <w:r w:rsidRPr="007B52AE">
              <w:rPr>
                <w:sz w:val="18"/>
                <w:szCs w:val="18"/>
              </w:rPr>
              <w:t>(-18 W)</w:t>
            </w:r>
          </w:p>
        </w:tc>
      </w:tr>
      <w:tr w:rsidR="007B52AE" w:rsidRPr="007B52AE" w:rsidTr="007B52AE">
        <w:trPr>
          <w:jc w:val="center"/>
        </w:trPr>
        <w:tc>
          <w:tcPr>
            <w:tcW w:w="4795" w:type="dxa"/>
            <w:gridSpan w:val="5"/>
            <w:tcBorders>
              <w:top w:val="single" w:sz="12" w:space="0" w:color="auto"/>
              <w:left w:val="nil"/>
              <w:bottom w:val="nil"/>
              <w:right w:val="nil"/>
            </w:tcBorders>
          </w:tcPr>
          <w:p w:rsidR="007B52AE" w:rsidRPr="007B52AE" w:rsidRDefault="007B52AE" w:rsidP="007B52AE">
            <w:pPr>
              <w:pStyle w:val="NORMAL0"/>
              <w:spacing w:after="0" w:line="240" w:lineRule="auto"/>
              <w:rPr>
                <w:sz w:val="18"/>
                <w:szCs w:val="18"/>
              </w:rPr>
            </w:pPr>
            <w:r>
              <w:rPr>
                <w:sz w:val="18"/>
                <w:szCs w:val="18"/>
              </w:rPr>
              <w:t>NOTA: * Nudo de mayor c.d.t.</w:t>
            </w:r>
          </w:p>
        </w:tc>
      </w:tr>
    </w:tbl>
    <w:p w:rsidR="00D55426" w:rsidRDefault="00D55426" w:rsidP="00D05153"/>
    <w:p w:rsidR="00EC7474" w:rsidRDefault="00EC7474" w:rsidP="00EC7474">
      <w:pPr>
        <w:pStyle w:val="NORMAL0"/>
      </w:pPr>
    </w:p>
    <w:sectPr w:rsidR="00EC7474" w:rsidSect="00442ED8">
      <w:footerReference w:type="default" r:id="rId9"/>
      <w:pgSz w:w="23814" w:h="16840" w:orient="landscape" w:code="8"/>
      <w:pgMar w:top="1701" w:right="1134" w:bottom="1134" w:left="1701" w:header="709" w:footer="709" w:gutter="0"/>
      <w:cols w:num="2" w:space="95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426" w:rsidRDefault="00D55426" w:rsidP="00263054">
      <w:pPr>
        <w:spacing w:after="0" w:line="240" w:lineRule="auto"/>
      </w:pPr>
      <w:r>
        <w:separator/>
      </w:r>
    </w:p>
  </w:endnote>
  <w:endnote w:type="continuationSeparator" w:id="0">
    <w:p w:rsidR="00D55426" w:rsidRDefault="00D55426"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12" w:space="0" w:color="auto"/>
        <w:insideH w:val="single" w:sz="4" w:space="0" w:color="auto"/>
      </w:tblBorders>
      <w:tblLook w:val="04A0" w:firstRow="1" w:lastRow="0" w:firstColumn="1" w:lastColumn="0" w:noHBand="0" w:noVBand="1"/>
    </w:tblPr>
    <w:tblGrid>
      <w:gridCol w:w="19982"/>
      <w:gridCol w:w="987"/>
    </w:tblGrid>
    <w:tr w:rsidR="00D55426" w:rsidTr="00EC1D79">
      <w:tc>
        <w:tcPr>
          <w:tcW w:w="19982" w:type="dxa"/>
          <w:vAlign w:val="center"/>
        </w:tcPr>
        <w:p w:rsidR="00D55426" w:rsidRDefault="00D55426" w:rsidP="00D52BC7">
          <w:pPr>
            <w:pStyle w:val="Piedepgina"/>
            <w:jc w:val="center"/>
            <w:rPr>
              <w:sz w:val="12"/>
              <w:szCs w:val="12"/>
            </w:rPr>
          </w:pPr>
          <w:r>
            <w:rPr>
              <w:b/>
            </w:rPr>
            <w:t>Anejo Nº. 9 – ALUMBRADO</w:t>
          </w:r>
          <w:r>
            <w:t xml:space="preserve"> – </w:t>
          </w:r>
          <w:r>
            <w:rPr>
              <w:i/>
            </w:rPr>
            <w:t>Índice</w:t>
          </w:r>
        </w:p>
      </w:tc>
      <w:tc>
        <w:tcPr>
          <w:tcW w:w="987" w:type="dxa"/>
          <w:vAlign w:val="center"/>
        </w:tcPr>
        <w:p w:rsidR="00D55426" w:rsidRDefault="00D55426"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417B95">
            <w:rPr>
              <w:i/>
              <w:noProof/>
            </w:rPr>
            <w:t>ii</w:t>
          </w:r>
          <w:r>
            <w:rPr>
              <w:i/>
            </w:rPr>
            <w:fldChar w:fldCharType="end"/>
          </w:r>
          <w:r>
            <w:t xml:space="preserve"> -</w:t>
          </w:r>
        </w:p>
      </w:tc>
    </w:tr>
  </w:tbl>
  <w:p w:rsidR="00D55426" w:rsidRPr="00263054" w:rsidRDefault="00D55426">
    <w:pPr>
      <w:pStyle w:val="Piedepgina"/>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12" w:space="0" w:color="auto"/>
        <w:insideH w:val="single" w:sz="4" w:space="0" w:color="auto"/>
      </w:tblBorders>
      <w:tblLook w:val="04A0" w:firstRow="1" w:lastRow="0" w:firstColumn="1" w:lastColumn="0" w:noHBand="0" w:noVBand="1"/>
    </w:tblPr>
    <w:tblGrid>
      <w:gridCol w:w="19982"/>
      <w:gridCol w:w="987"/>
    </w:tblGrid>
    <w:tr w:rsidR="00D55426" w:rsidTr="002C1899">
      <w:tc>
        <w:tcPr>
          <w:tcW w:w="19982" w:type="dxa"/>
          <w:vAlign w:val="center"/>
        </w:tcPr>
        <w:p w:rsidR="00D55426" w:rsidRDefault="00D55426" w:rsidP="00D52BC7">
          <w:pPr>
            <w:pStyle w:val="Piedepgina"/>
            <w:jc w:val="center"/>
            <w:rPr>
              <w:sz w:val="12"/>
              <w:szCs w:val="12"/>
            </w:rPr>
          </w:pPr>
          <w:r>
            <w:rPr>
              <w:b/>
            </w:rPr>
            <w:t>Anejo Nº. 9 – ALUMBRADO</w:t>
          </w:r>
        </w:p>
      </w:tc>
      <w:tc>
        <w:tcPr>
          <w:tcW w:w="987" w:type="dxa"/>
          <w:vAlign w:val="center"/>
        </w:tcPr>
        <w:p w:rsidR="00D55426" w:rsidRPr="002C7D49" w:rsidRDefault="00D55426"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417B95">
            <w:rPr>
              <w:i/>
              <w:noProof/>
            </w:rPr>
            <w:t>13</w:t>
          </w:r>
          <w:r w:rsidRPr="002C7D49">
            <w:rPr>
              <w:i/>
            </w:rPr>
            <w:fldChar w:fldCharType="end"/>
          </w:r>
          <w:r w:rsidRPr="002C7D49">
            <w:rPr>
              <w:i/>
            </w:rPr>
            <w:t xml:space="preserve"> -</w:t>
          </w:r>
        </w:p>
      </w:tc>
    </w:tr>
  </w:tbl>
  <w:p w:rsidR="00D55426" w:rsidRPr="00263054" w:rsidRDefault="00D55426" w:rsidP="00EC1D79">
    <w:pPr>
      <w:pStyle w:val="Piedepgina"/>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426" w:rsidRDefault="00D55426" w:rsidP="00263054">
      <w:pPr>
        <w:spacing w:after="0" w:line="240" w:lineRule="auto"/>
      </w:pPr>
      <w:r>
        <w:separator/>
      </w:r>
    </w:p>
  </w:footnote>
  <w:footnote w:type="continuationSeparator" w:id="0">
    <w:p w:rsidR="00D55426" w:rsidRDefault="00D55426" w:rsidP="0026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12" w:space="0" w:color="auto"/>
        <w:insideH w:val="single" w:sz="4" w:space="0" w:color="auto"/>
      </w:tblBorders>
      <w:tblLook w:val="04A0" w:firstRow="1" w:lastRow="0" w:firstColumn="1" w:lastColumn="0" w:noHBand="0" w:noVBand="1"/>
    </w:tblPr>
    <w:tblGrid>
      <w:gridCol w:w="4390"/>
      <w:gridCol w:w="14458"/>
      <w:gridCol w:w="2121"/>
    </w:tblGrid>
    <w:tr w:rsidR="00D55426" w:rsidTr="00EC1D79">
      <w:tc>
        <w:tcPr>
          <w:tcW w:w="4390" w:type="dxa"/>
          <w:vAlign w:val="center"/>
        </w:tcPr>
        <w:p w:rsidR="00D55426" w:rsidRDefault="00D55426"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D55426" w:rsidRDefault="00D55426"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D55426" w:rsidRDefault="00D55426"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D55426" w:rsidRPr="00263054" w:rsidRDefault="00D55426" w:rsidP="00263054">
    <w:pPr>
      <w:pStyle w:val="Encabezado"/>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F4686"/>
    <w:rsid w:val="00141995"/>
    <w:rsid w:val="001B71AE"/>
    <w:rsid w:val="00263054"/>
    <w:rsid w:val="002961B6"/>
    <w:rsid w:val="002C1899"/>
    <w:rsid w:val="002C7D49"/>
    <w:rsid w:val="002D7964"/>
    <w:rsid w:val="00343FE9"/>
    <w:rsid w:val="00366916"/>
    <w:rsid w:val="003D1F97"/>
    <w:rsid w:val="003F42CC"/>
    <w:rsid w:val="00404764"/>
    <w:rsid w:val="00417B95"/>
    <w:rsid w:val="00442186"/>
    <w:rsid w:val="00442ED8"/>
    <w:rsid w:val="00444F9D"/>
    <w:rsid w:val="0046040D"/>
    <w:rsid w:val="004C5665"/>
    <w:rsid w:val="005561F8"/>
    <w:rsid w:val="00587917"/>
    <w:rsid w:val="005F3E70"/>
    <w:rsid w:val="0061737E"/>
    <w:rsid w:val="006C6533"/>
    <w:rsid w:val="0070479E"/>
    <w:rsid w:val="00716071"/>
    <w:rsid w:val="00741AF4"/>
    <w:rsid w:val="00796F9F"/>
    <w:rsid w:val="007B52AE"/>
    <w:rsid w:val="007D635B"/>
    <w:rsid w:val="00824213"/>
    <w:rsid w:val="008A7AFF"/>
    <w:rsid w:val="0097222F"/>
    <w:rsid w:val="009858AC"/>
    <w:rsid w:val="009A3C16"/>
    <w:rsid w:val="009E719B"/>
    <w:rsid w:val="009F76C4"/>
    <w:rsid w:val="00AB33BF"/>
    <w:rsid w:val="00AB6445"/>
    <w:rsid w:val="00B0122E"/>
    <w:rsid w:val="00B36ACB"/>
    <w:rsid w:val="00BE7219"/>
    <w:rsid w:val="00BF5555"/>
    <w:rsid w:val="00CB6496"/>
    <w:rsid w:val="00D05153"/>
    <w:rsid w:val="00D4038D"/>
    <w:rsid w:val="00D43EF1"/>
    <w:rsid w:val="00D50562"/>
    <w:rsid w:val="00D52BC7"/>
    <w:rsid w:val="00D55426"/>
    <w:rsid w:val="00DD73FC"/>
    <w:rsid w:val="00E8686A"/>
    <w:rsid w:val="00EC1D79"/>
    <w:rsid w:val="00EC7474"/>
    <w:rsid w:val="00F022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767DACAA-C966-4AA8-B614-2C40362B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33"/>
    <w:pPr>
      <w:jc w:val="both"/>
    </w:pPr>
  </w:style>
  <w:style w:type="paragraph" w:styleId="Ttulo1">
    <w:name w:val="heading 1"/>
    <w:basedOn w:val="Normal"/>
    <w:next w:val="Normal"/>
    <w:link w:val="Ttulo1Car"/>
    <w:uiPriority w:val="9"/>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561F8"/>
    <w:rPr>
      <w:rFonts w:asciiTheme="majorHAnsi" w:eastAsiaTheme="majorEastAsia" w:hAnsiTheme="majorHAnsi" w:cstheme="majorBidi"/>
      <w:color w:val="1F4D78" w:themeColor="accent1" w:themeShade="7F"/>
      <w:sz w:val="24"/>
      <w:szCs w:val="24"/>
    </w:rPr>
  </w:style>
  <w:style w:type="paragraph" w:styleId="Encabezado">
    <w:name w:val="header"/>
    <w:basedOn w:val="Normal"/>
    <w:link w:val="EncabezadoCar"/>
    <w:uiPriority w:val="99"/>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next w:val="NORMAL0"/>
    <w:qFormat/>
    <w:rsid w:val="005561F8"/>
    <w:pPr>
      <w:ind w:left="340" w:hanging="340"/>
    </w:pPr>
    <w:rPr>
      <w:b/>
      <w:caps/>
      <w:sz w:val="24"/>
    </w:rPr>
  </w:style>
  <w:style w:type="paragraph" w:customStyle="1" w:styleId="NORMAL0">
    <w:name w:val="__NORMAL__"/>
    <w:basedOn w:val="Normal"/>
    <w:qFormat/>
    <w:rsid w:val="00CB6496"/>
  </w:style>
  <w:style w:type="paragraph" w:customStyle="1" w:styleId="TTULO02">
    <w:name w:val="__TÍTULO_02__"/>
    <w:basedOn w:val="Normal"/>
    <w:next w:val="NORMAL0"/>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
    <w:name w:val="__TÍTULO_4__"/>
    <w:basedOn w:val="Normal"/>
    <w:qFormat/>
    <w:rsid w:val="005561F8"/>
    <w:rPr>
      <w:u w:val="single"/>
    </w:rPr>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basedOn w:val="Normal"/>
    <w:next w:val="Normal"/>
    <w:autoRedefine/>
    <w:uiPriority w:val="39"/>
    <w:unhideWhenUsed/>
    <w:rsid w:val="005561F8"/>
    <w:pPr>
      <w:spacing w:after="100"/>
      <w:ind w:left="340" w:hanging="340"/>
    </w:pPr>
    <w:rPr>
      <w:b/>
      <w:smallCaps/>
      <w:sz w:val="24"/>
    </w:rPr>
  </w:style>
  <w:style w:type="paragraph" w:styleId="TDC2">
    <w:name w:val="toc 2"/>
    <w:basedOn w:val="Normal"/>
    <w:next w:val="Normal"/>
    <w:autoRedefine/>
    <w:uiPriority w:val="39"/>
    <w:unhideWhenUsed/>
    <w:rsid w:val="005561F8"/>
    <w:pPr>
      <w:spacing w:after="100"/>
      <w:ind w:left="788" w:hanging="567"/>
    </w:pPr>
    <w:rPr>
      <w:b/>
    </w:rPr>
  </w:style>
  <w:style w:type="paragraph" w:styleId="TDC3">
    <w:name w:val="toc 3"/>
    <w:basedOn w:val="Normal"/>
    <w:next w:val="Normal"/>
    <w:autoRedefine/>
    <w:uiPriority w:val="39"/>
    <w:unhideWhenUsed/>
    <w:rsid w:val="005561F8"/>
    <w:pPr>
      <w:spacing w:after="100"/>
      <w:ind w:left="1122" w:hanging="680"/>
    </w:pPr>
  </w:style>
  <w:style w:type="paragraph" w:customStyle="1" w:styleId="Normal1">
    <w:name w:val="Normal1"/>
    <w:basedOn w:val="Normal"/>
    <w:qFormat/>
    <w:rsid w:val="00442ED8"/>
    <w:pPr>
      <w:spacing w:after="200" w:line="276" w:lineRule="auto"/>
    </w:pPr>
    <w:rPr>
      <w:rFonts w:eastAsia="Calibri" w:cs="Times New Roman"/>
    </w:rPr>
  </w:style>
  <w:style w:type="paragraph" w:styleId="Sinespaciado">
    <w:name w:val="No Spacing"/>
    <w:uiPriority w:val="1"/>
    <w:qFormat/>
    <w:rsid w:val="00442ED8"/>
    <w:pPr>
      <w:spacing w:after="0" w:line="240" w:lineRule="auto"/>
      <w:jc w:val="both"/>
    </w:pPr>
    <w:rPr>
      <w:rFonts w:ascii="Times New Roman" w:eastAsia="Calibri" w:hAnsi="Times New Roman" w:cs="Times New Roman"/>
    </w:rPr>
  </w:style>
  <w:style w:type="paragraph" w:customStyle="1" w:styleId="Normal-Proyecto">
    <w:name w:val="Normal - Proyecto"/>
    <w:basedOn w:val="Normal"/>
    <w:qFormat/>
    <w:rsid w:val="00442ED8"/>
    <w:pPr>
      <w:spacing w:after="200" w:line="312" w:lineRule="auto"/>
    </w:pPr>
    <w:rPr>
      <w:rFonts w:ascii="Times New Roman" w:eastAsia="Calibri" w:hAnsi="Times New Roman" w:cs="Times New Roman"/>
      <w:sz w:val="24"/>
    </w:rPr>
  </w:style>
  <w:style w:type="paragraph" w:customStyle="1" w:styleId="Normal2">
    <w:name w:val="Normal2"/>
    <w:basedOn w:val="Normal"/>
    <w:qFormat/>
    <w:rsid w:val="00141995"/>
    <w:pPr>
      <w:spacing w:after="200" w:line="276" w:lineRule="auto"/>
    </w:pPr>
    <w:rPr>
      <w:rFonts w:eastAsia="Calibri" w:cs="Times New Roman"/>
    </w:rPr>
  </w:style>
  <w:style w:type="paragraph" w:customStyle="1" w:styleId="TTULO10">
    <w:name w:val="TÍTULO 1"/>
    <w:basedOn w:val="Ttulo1"/>
    <w:next w:val="Normal2"/>
    <w:autoRedefine/>
    <w:uiPriority w:val="1"/>
    <w:qFormat/>
    <w:rsid w:val="00141995"/>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141995"/>
    <w:pPr>
      <w:outlineLvl w:val="1"/>
    </w:pPr>
    <w:rPr>
      <w:i w:val="0"/>
      <w:sz w:val="22"/>
    </w:rPr>
  </w:style>
  <w:style w:type="paragraph" w:customStyle="1" w:styleId="TTULO31">
    <w:name w:val="TÍTULO 3"/>
    <w:basedOn w:val="TTULO20"/>
    <w:next w:val="Normal2"/>
    <w:autoRedefine/>
    <w:uiPriority w:val="1"/>
    <w:qFormat/>
    <w:rsid w:val="00141995"/>
    <w:pPr>
      <w:outlineLvl w:val="2"/>
    </w:pPr>
    <w:rPr>
      <w:caps w:val="0"/>
      <w:sz w:val="24"/>
      <w:u w:val="single"/>
    </w:rPr>
  </w:style>
  <w:style w:type="paragraph" w:customStyle="1" w:styleId="Normal3">
    <w:name w:val="Normal3"/>
    <w:basedOn w:val="Normal"/>
    <w:qFormat/>
    <w:rsid w:val="00EC7474"/>
    <w:pPr>
      <w:spacing w:after="200" w:line="276" w:lineRule="auto"/>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793CF-045A-4EBF-8A13-9537D4C07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13</Pages>
  <Words>8197</Words>
  <Characters>45088</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53179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Técnicas Gades S.L.</cp:lastModifiedBy>
  <cp:revision>19</cp:revision>
  <cp:lastPrinted>2017-01-23T17:15:00Z</cp:lastPrinted>
  <dcterms:created xsi:type="dcterms:W3CDTF">2016-12-27T08:12:00Z</dcterms:created>
  <dcterms:modified xsi:type="dcterms:W3CDTF">2017-01-23T17:15:00Z</dcterms:modified>
</cp:coreProperties>
</file>